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A" w:rsidRPr="00CF33BE"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CF33BE">
        <w:rPr>
          <w:rFonts w:ascii="Calibri" w:hAnsi="Calibri" w:cs="Calibri"/>
          <w:b/>
          <w:bCs/>
          <w:iCs/>
          <w:color w:val="FF0000"/>
          <w:sz w:val="22"/>
          <w:szCs w:val="22"/>
        </w:rPr>
        <w:t>Allegato C</w:t>
      </w:r>
    </w:p>
    <w:p w:rsidR="00811FE4" w:rsidRPr="00CF33BE"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CF33BE">
        <w:rPr>
          <w:rFonts w:ascii="Calibri" w:hAnsi="Calibri" w:cs="Calibri"/>
          <w:b/>
          <w:bCs/>
          <w:iCs/>
          <w:color w:val="FF0000"/>
          <w:sz w:val="22"/>
          <w:szCs w:val="22"/>
        </w:rPr>
        <w:t>Dichiarazione cumulativa - Assenza cause di esclusione e requisiti di partecipazione – QUALIFICA</w:t>
      </w:r>
      <w:r w:rsidR="00FC1609" w:rsidRPr="00CF33BE">
        <w:rPr>
          <w:rFonts w:ascii="Calibri" w:hAnsi="Calibri" w:cs="Calibri"/>
          <w:b/>
          <w:bCs/>
          <w:iCs/>
          <w:color w:val="FF0000"/>
          <w:sz w:val="22"/>
          <w:szCs w:val="22"/>
        </w:rPr>
        <w:t>ZIONE</w:t>
      </w:r>
    </w:p>
    <w:p w:rsidR="00811FE4" w:rsidRPr="00CF33BE"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CF33BE">
        <w:rPr>
          <w:rFonts w:ascii="Calibri" w:hAnsi="Calibri" w:cs="Calibri"/>
          <w:b/>
          <w:bCs/>
          <w:iCs/>
          <w:color w:val="FF0000"/>
          <w:sz w:val="22"/>
          <w:szCs w:val="22"/>
        </w:rPr>
        <w:t>(</w:t>
      </w:r>
      <w:r w:rsidR="001B53C8" w:rsidRPr="00CF33BE">
        <w:rPr>
          <w:rFonts w:ascii="Calibri" w:hAnsi="Calibri" w:cs="Calibri"/>
          <w:b/>
          <w:bCs/>
          <w:iCs/>
          <w:color w:val="FF0000"/>
          <w:sz w:val="22"/>
          <w:szCs w:val="22"/>
        </w:rPr>
        <w:t>SOLO CONSORZIATO indicato come esecutore dal CONSORZIO – art</w:t>
      </w:r>
      <w:r w:rsidR="00DF5E0B" w:rsidRPr="00CF33BE">
        <w:rPr>
          <w:rFonts w:ascii="Calibri" w:hAnsi="Calibri" w:cs="Calibri"/>
          <w:b/>
          <w:bCs/>
          <w:iCs/>
          <w:color w:val="FF0000"/>
          <w:sz w:val="22"/>
          <w:szCs w:val="22"/>
        </w:rPr>
        <w:t>t</w:t>
      </w:r>
      <w:r w:rsidR="001B53C8" w:rsidRPr="00CF33BE">
        <w:rPr>
          <w:rFonts w:ascii="Calibri" w:hAnsi="Calibri" w:cs="Calibri"/>
          <w:b/>
          <w:bCs/>
          <w:iCs/>
          <w:color w:val="FF0000"/>
          <w:sz w:val="22"/>
          <w:szCs w:val="22"/>
        </w:rPr>
        <w:t xml:space="preserve">. </w:t>
      </w:r>
      <w:r w:rsidR="00DF5E0B" w:rsidRPr="00CF33BE">
        <w:rPr>
          <w:rFonts w:ascii="Calibri" w:hAnsi="Calibri" w:cs="Calibri"/>
          <w:b/>
          <w:bCs/>
          <w:iCs/>
          <w:color w:val="FF0000"/>
          <w:sz w:val="22"/>
          <w:szCs w:val="22"/>
        </w:rPr>
        <w:t xml:space="preserve">36, </w:t>
      </w:r>
      <w:r w:rsidR="001B53C8" w:rsidRPr="00CF33BE">
        <w:rPr>
          <w:rFonts w:ascii="Calibri" w:hAnsi="Calibri" w:cs="Calibri"/>
          <w:b/>
          <w:bCs/>
          <w:iCs/>
          <w:color w:val="FF0000"/>
          <w:sz w:val="22"/>
          <w:szCs w:val="22"/>
        </w:rPr>
        <w:t>37, comma 7, d.lgs. n. 163 del 2006</w:t>
      </w:r>
      <w:r w:rsidRPr="00CF33BE">
        <w:rPr>
          <w:rFonts w:ascii="Calibri" w:hAnsi="Calibri" w:cs="Calibri"/>
          <w:b/>
          <w:bCs/>
          <w:iCs/>
          <w:color w:val="FF0000"/>
          <w:sz w:val="22"/>
          <w:szCs w:val="22"/>
        </w:rPr>
        <w:t>)</w:t>
      </w:r>
    </w:p>
    <w:p w:rsidR="00117C59" w:rsidRPr="00CC1405"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C1405" w:rsidRPr="00CC1405" w:rsidTr="00DE37BD">
        <w:trPr>
          <w:jc w:val="center"/>
        </w:trPr>
        <w:tc>
          <w:tcPr>
            <w:tcW w:w="10062" w:type="dxa"/>
          </w:tcPr>
          <w:p w:rsidR="00A01B91" w:rsidRPr="00CC1405" w:rsidRDefault="00720FE9" w:rsidP="00720FE9">
            <w:pPr>
              <w:jc w:val="center"/>
              <w:rPr>
                <w:rFonts w:ascii="Calibri" w:hAnsi="Calibri" w:cs="Calibri"/>
                <w:b/>
                <w:bCs/>
                <w:sz w:val="28"/>
                <w:szCs w:val="22"/>
              </w:rPr>
            </w:pPr>
            <w:r w:rsidRPr="00CC1405">
              <w:rPr>
                <w:rFonts w:ascii="Calibri" w:hAnsi="Calibri" w:cs="Calibri"/>
                <w:b/>
                <w:bCs/>
                <w:sz w:val="28"/>
                <w:szCs w:val="22"/>
              </w:rPr>
              <w:t xml:space="preserve">Autocertificazioni e dichiarazioni dell’impresa </w:t>
            </w:r>
            <w:r w:rsidR="00A01B91" w:rsidRPr="00CC1405">
              <w:rPr>
                <w:rFonts w:ascii="Calibri" w:hAnsi="Calibri" w:cs="Calibri"/>
                <w:b/>
                <w:bCs/>
                <w:sz w:val="28"/>
                <w:szCs w:val="22"/>
              </w:rPr>
              <w:t>consorziata</w:t>
            </w:r>
          </w:p>
          <w:p w:rsidR="00FC1609" w:rsidRPr="00CC1405" w:rsidRDefault="00A01B91" w:rsidP="00DE37BD">
            <w:pPr>
              <w:jc w:val="center"/>
              <w:rPr>
                <w:rFonts w:ascii="Calibri" w:hAnsi="Calibri" w:cs="Calibri"/>
                <w:sz w:val="22"/>
                <w:szCs w:val="22"/>
              </w:rPr>
            </w:pPr>
            <w:r w:rsidRPr="00CC1405">
              <w:rPr>
                <w:rFonts w:ascii="Calibri" w:hAnsi="Calibri" w:cs="Calibri"/>
                <w:b/>
                <w:bCs/>
                <w:sz w:val="28"/>
                <w:szCs w:val="22"/>
              </w:rPr>
              <w:t>per conto della quale il consorzio concorre</w:t>
            </w:r>
          </w:p>
        </w:tc>
      </w:tr>
      <w:tr w:rsidR="00CC1405" w:rsidRPr="00CC1405" w:rsidTr="00DE37BD">
        <w:trPr>
          <w:jc w:val="center"/>
        </w:trPr>
        <w:tc>
          <w:tcPr>
            <w:tcW w:w="10062" w:type="dxa"/>
          </w:tcPr>
          <w:p w:rsidR="00FC1609" w:rsidRPr="00CC1405" w:rsidRDefault="001B53C8" w:rsidP="00DE37BD">
            <w:pPr>
              <w:jc w:val="center"/>
              <w:rPr>
                <w:rFonts w:ascii="Calibri" w:hAnsi="Calibri" w:cs="Calibri"/>
                <w:sz w:val="22"/>
                <w:szCs w:val="22"/>
              </w:rPr>
            </w:pPr>
            <w:r w:rsidRPr="00CC1405">
              <w:rPr>
                <w:rFonts w:ascii="Calibri" w:hAnsi="Calibri" w:cs="Calibri"/>
                <w:sz w:val="22"/>
                <w:szCs w:val="22"/>
              </w:rPr>
              <w:t>articoli</w:t>
            </w:r>
            <w:r w:rsidR="00301540" w:rsidRPr="00CC1405">
              <w:rPr>
                <w:rFonts w:ascii="Calibri" w:hAnsi="Calibri" w:cs="Calibri"/>
                <w:sz w:val="22"/>
                <w:szCs w:val="22"/>
              </w:rPr>
              <w:t xml:space="preserve"> 3</w:t>
            </w:r>
            <w:r w:rsidR="0010273A" w:rsidRPr="00CC1405">
              <w:rPr>
                <w:rFonts w:ascii="Calibri" w:hAnsi="Calibri" w:cs="Calibri"/>
                <w:sz w:val="22"/>
                <w:szCs w:val="22"/>
              </w:rPr>
              <w:t>6, 3</w:t>
            </w:r>
            <w:r w:rsidR="00301540" w:rsidRPr="00CC1405">
              <w:rPr>
                <w:rFonts w:ascii="Calibri" w:hAnsi="Calibri" w:cs="Calibri"/>
                <w:sz w:val="22"/>
                <w:szCs w:val="22"/>
              </w:rPr>
              <w:t xml:space="preserve">7, </w:t>
            </w:r>
            <w:r w:rsidRPr="00CC1405">
              <w:rPr>
                <w:rFonts w:ascii="Calibri" w:hAnsi="Calibri" w:cs="Calibri"/>
                <w:sz w:val="22"/>
                <w:szCs w:val="22"/>
              </w:rPr>
              <w:t xml:space="preserve">comma 7, e </w:t>
            </w:r>
            <w:r w:rsidR="00301540" w:rsidRPr="00CC1405">
              <w:rPr>
                <w:rFonts w:ascii="Calibri" w:hAnsi="Calibri" w:cs="Calibri"/>
                <w:sz w:val="22"/>
                <w:szCs w:val="22"/>
              </w:rPr>
              <w:t>38</w:t>
            </w:r>
            <w:r w:rsidRPr="00CC1405">
              <w:rPr>
                <w:rFonts w:ascii="Calibri" w:hAnsi="Calibri" w:cs="Calibri"/>
                <w:sz w:val="22"/>
                <w:szCs w:val="22"/>
              </w:rPr>
              <w:t xml:space="preserve">, </w:t>
            </w:r>
            <w:r w:rsidR="00301540" w:rsidRPr="00CC1405">
              <w:rPr>
                <w:rFonts w:ascii="Calibri" w:hAnsi="Calibri" w:cs="Calibri"/>
                <w:sz w:val="22"/>
                <w:szCs w:val="22"/>
              </w:rPr>
              <w:t>del decreto legislativo n. 163 del 2006</w:t>
            </w:r>
          </w:p>
        </w:tc>
      </w:tr>
      <w:tr w:rsidR="00CF33BE" w:rsidRPr="00C80E66" w:rsidTr="00C25E94">
        <w:trPr>
          <w:jc w:val="center"/>
        </w:trPr>
        <w:tc>
          <w:tcPr>
            <w:tcW w:w="10062" w:type="dxa"/>
            <w:tcBorders>
              <w:bottom w:val="dotted" w:sz="4" w:space="0" w:color="auto"/>
            </w:tcBorders>
          </w:tcPr>
          <w:p w:rsidR="00CF33BE" w:rsidRPr="00C80E66" w:rsidRDefault="00CF33BE" w:rsidP="00C25E94">
            <w:pPr>
              <w:autoSpaceDE w:val="0"/>
              <w:autoSpaceDN w:val="0"/>
              <w:adjustRightInd w:val="0"/>
              <w:spacing w:line="276" w:lineRule="auto"/>
              <w:jc w:val="center"/>
              <w:rPr>
                <w:rFonts w:ascii="Calibri" w:hAnsi="Calibri" w:cs="Calibri"/>
                <w:b/>
                <w:bCs/>
                <w:sz w:val="28"/>
                <w:szCs w:val="28"/>
              </w:rPr>
            </w:pPr>
            <w:r w:rsidRPr="00C80E66">
              <w:rPr>
                <w:rFonts w:ascii="Calibri" w:hAnsi="Calibri" w:cs="Calibri"/>
                <w:b/>
                <w:bCs/>
                <w:sz w:val="28"/>
                <w:szCs w:val="28"/>
              </w:rPr>
              <w:t>Stazione appaltante: INDECAST s.r.l.</w:t>
            </w:r>
          </w:p>
        </w:tc>
      </w:tr>
      <w:tr w:rsidR="00CF33BE" w:rsidRPr="00C80E66" w:rsidTr="00C25E94">
        <w:trPr>
          <w:jc w:val="center"/>
        </w:trPr>
        <w:tc>
          <w:tcPr>
            <w:tcW w:w="10062" w:type="dxa"/>
            <w:tcBorders>
              <w:bottom w:val="single" w:sz="4" w:space="0" w:color="auto"/>
            </w:tcBorders>
          </w:tcPr>
          <w:p w:rsidR="00CF33BE" w:rsidRPr="00C80E66" w:rsidRDefault="00CF33BE" w:rsidP="00C25E94">
            <w:pPr>
              <w:pStyle w:val="Testonotaapidipagina"/>
              <w:widowControl w:val="0"/>
              <w:spacing w:before="60" w:after="60"/>
              <w:jc w:val="center"/>
              <w:rPr>
                <w:rFonts w:ascii="Calibri" w:hAnsi="Calibri" w:cs="Calibri"/>
                <w:b/>
                <w:sz w:val="28"/>
                <w:szCs w:val="32"/>
              </w:rPr>
            </w:pPr>
            <w:r w:rsidRPr="00C80E66">
              <w:rPr>
                <w:rFonts w:ascii="Calibri" w:hAnsi="Calibri" w:cs="Calibri"/>
                <w:b/>
                <w:sz w:val="28"/>
                <w:szCs w:val="32"/>
              </w:rPr>
              <w:t>Fornitura di prodotti farmaceutici, parafarmaceutici ed affini e servizi connessi per le farmacie comunali</w:t>
            </w:r>
          </w:p>
        </w:tc>
      </w:tr>
    </w:tbl>
    <w:p w:rsidR="00FC1609" w:rsidRPr="00333A0D" w:rsidRDefault="00FC1609">
      <w:pPr>
        <w:rPr>
          <w:rFonts w:ascii="Calibri" w:hAnsi="Calibri" w:cs="Calibri"/>
          <w:sz w:val="22"/>
          <w:szCs w:val="22"/>
        </w:rPr>
      </w:pPr>
    </w:p>
    <w:tbl>
      <w:tblPr>
        <w:tblW w:w="10204"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1019"/>
        <w:gridCol w:w="71"/>
        <w:gridCol w:w="1036"/>
        <w:gridCol w:w="1726"/>
      </w:tblGrid>
      <w:tr w:rsidR="00333A0D" w:rsidRPr="00333A0D" w:rsidTr="00F86452">
        <w:trPr>
          <w:cantSplit/>
          <w:jc w:val="center"/>
        </w:trPr>
        <w:tc>
          <w:tcPr>
            <w:tcW w:w="1674" w:type="dxa"/>
            <w:gridSpan w:val="3"/>
          </w:tcPr>
          <w:p w:rsidR="002C57D0" w:rsidRPr="00333A0D" w:rsidRDefault="002C57D0" w:rsidP="009A2622">
            <w:pPr>
              <w:pStyle w:val="Testonotaapidipagina"/>
              <w:spacing w:before="60" w:after="60"/>
              <w:rPr>
                <w:rFonts w:ascii="Calibri" w:hAnsi="Calibri" w:cs="Calibri"/>
                <w:sz w:val="22"/>
                <w:szCs w:val="22"/>
              </w:rPr>
            </w:pPr>
            <w:bookmarkStart w:id="0" w:name="OLE_LINK3"/>
            <w:bookmarkStart w:id="1" w:name="OLE_LINK4"/>
            <w:r w:rsidRPr="00333A0D">
              <w:rPr>
                <w:rFonts w:ascii="Calibri" w:hAnsi="Calibri" w:cs="Calibri"/>
                <w:sz w:val="22"/>
                <w:szCs w:val="22"/>
              </w:rPr>
              <w:t>il sottoscritto</w:t>
            </w:r>
          </w:p>
        </w:tc>
        <w:tc>
          <w:tcPr>
            <w:tcW w:w="8530" w:type="dxa"/>
            <w:gridSpan w:val="9"/>
            <w:tcBorders>
              <w:bottom w:val="single" w:sz="4" w:space="0" w:color="auto"/>
            </w:tcBorders>
          </w:tcPr>
          <w:p w:rsidR="002C57D0" w:rsidRPr="00333A0D" w:rsidRDefault="002C57D0" w:rsidP="009A2622">
            <w:pPr>
              <w:spacing w:before="60" w:after="60"/>
              <w:rPr>
                <w:rFonts w:ascii="Calibri" w:hAnsi="Calibri" w:cs="Calibri"/>
                <w:sz w:val="22"/>
                <w:szCs w:val="22"/>
              </w:rPr>
            </w:pPr>
          </w:p>
        </w:tc>
      </w:tr>
      <w:tr w:rsidR="00333A0D" w:rsidRPr="00333A0D" w:rsidTr="00F86452">
        <w:trPr>
          <w:cantSplit/>
          <w:jc w:val="center"/>
        </w:trPr>
        <w:tc>
          <w:tcPr>
            <w:tcW w:w="1204" w:type="dxa"/>
            <w:gridSpan w:val="2"/>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t xml:space="preserve">in qualità di  </w:t>
            </w:r>
          </w:p>
        </w:tc>
        <w:tc>
          <w:tcPr>
            <w:tcW w:w="4086" w:type="dxa"/>
            <w:gridSpan w:val="3"/>
          </w:tcPr>
          <w:p w:rsidR="002C57D0" w:rsidRPr="00333A0D" w:rsidRDefault="002C57D0" w:rsidP="009A2622">
            <w:pPr>
              <w:spacing w:before="60" w:after="60"/>
              <w:rPr>
                <w:rFonts w:ascii="Calibri" w:hAnsi="Calibri" w:cs="Calibri"/>
                <w:i/>
                <w:iCs/>
                <w:sz w:val="22"/>
                <w:szCs w:val="22"/>
              </w:rPr>
            </w:pPr>
            <w:r w:rsidRPr="00333A0D">
              <w:rPr>
                <w:rFonts w:ascii="Calibri" w:hAnsi="Calibri" w:cs="Calibri"/>
                <w:i/>
                <w:iCs/>
                <w:sz w:val="18"/>
                <w:szCs w:val="22"/>
              </w:rPr>
              <w:t>(titolare, legale rappresentante, procuratore, altro)</w:t>
            </w:r>
            <w:r w:rsidRPr="00333A0D">
              <w:rPr>
                <w:rFonts w:ascii="Calibri" w:hAnsi="Calibri" w:cs="Calibri"/>
                <w:sz w:val="22"/>
                <w:szCs w:val="22"/>
                <w:vertAlign w:val="superscript"/>
              </w:rPr>
              <w:t xml:space="preserve"> ( </w:t>
            </w:r>
            <w:r w:rsidRPr="00333A0D">
              <w:rPr>
                <w:rStyle w:val="Rimandonotadichiusura"/>
                <w:rFonts w:ascii="Calibri" w:hAnsi="Calibri" w:cs="Calibri"/>
                <w:sz w:val="22"/>
                <w:szCs w:val="22"/>
              </w:rPr>
              <w:endnoteReference w:id="1"/>
            </w:r>
            <w:r w:rsidRPr="00333A0D">
              <w:rPr>
                <w:rFonts w:ascii="Calibri" w:hAnsi="Calibri" w:cs="Calibri"/>
                <w:sz w:val="22"/>
                <w:szCs w:val="22"/>
                <w:vertAlign w:val="superscript"/>
              </w:rPr>
              <w:t>)</w:t>
            </w:r>
          </w:p>
        </w:tc>
        <w:tc>
          <w:tcPr>
            <w:tcW w:w="4914" w:type="dxa"/>
            <w:gridSpan w:val="7"/>
            <w:tcBorders>
              <w:bottom w:val="single" w:sz="4" w:space="0" w:color="auto"/>
            </w:tcBorders>
          </w:tcPr>
          <w:p w:rsidR="002C57D0" w:rsidRPr="00333A0D" w:rsidRDefault="002C57D0" w:rsidP="009A2622">
            <w:pPr>
              <w:spacing w:before="60" w:after="60"/>
              <w:jc w:val="right"/>
              <w:rPr>
                <w:rFonts w:ascii="Calibri" w:hAnsi="Calibri" w:cs="Calibri"/>
                <w:sz w:val="22"/>
                <w:szCs w:val="22"/>
              </w:rPr>
            </w:pPr>
          </w:p>
        </w:tc>
      </w:tr>
      <w:tr w:rsidR="00333A0D" w:rsidRPr="00333A0D" w:rsidTr="00F86452">
        <w:trPr>
          <w:cantSplit/>
          <w:jc w:val="center"/>
        </w:trPr>
        <w:tc>
          <w:tcPr>
            <w:tcW w:w="1674" w:type="dxa"/>
            <w:gridSpan w:val="3"/>
          </w:tcPr>
          <w:p w:rsidR="002C57D0" w:rsidRPr="00333A0D" w:rsidRDefault="005D6F58" w:rsidP="009A2622">
            <w:pPr>
              <w:spacing w:before="60" w:after="60"/>
              <w:rPr>
                <w:rFonts w:ascii="Calibri" w:hAnsi="Calibri" w:cs="Calibri"/>
                <w:sz w:val="22"/>
                <w:szCs w:val="22"/>
              </w:rPr>
            </w:pPr>
            <w:r w:rsidRPr="00333A0D">
              <w:rPr>
                <w:rFonts w:ascii="Calibri" w:hAnsi="Calibri" w:cs="Calibri"/>
                <w:sz w:val="22"/>
                <w:szCs w:val="22"/>
              </w:rPr>
              <w:t>dell’impresa</w:t>
            </w:r>
          </w:p>
        </w:tc>
        <w:tc>
          <w:tcPr>
            <w:tcW w:w="8530" w:type="dxa"/>
            <w:gridSpan w:val="9"/>
            <w:tcBorders>
              <w:bottom w:val="single" w:sz="4" w:space="0" w:color="auto"/>
            </w:tcBorders>
          </w:tcPr>
          <w:p w:rsidR="002C57D0" w:rsidRPr="00333A0D" w:rsidRDefault="002C57D0" w:rsidP="009A2622">
            <w:pPr>
              <w:pStyle w:val="Testonotaapidipagina"/>
              <w:spacing w:before="60" w:after="60"/>
              <w:rPr>
                <w:rFonts w:ascii="Calibri" w:hAnsi="Calibri" w:cs="Calibri"/>
                <w:sz w:val="22"/>
                <w:szCs w:val="22"/>
              </w:rPr>
            </w:pPr>
          </w:p>
        </w:tc>
      </w:tr>
      <w:tr w:rsidR="00333A0D" w:rsidRPr="00333A0D" w:rsidTr="00F86452">
        <w:trPr>
          <w:cantSplit/>
          <w:jc w:val="center"/>
        </w:trPr>
        <w:tc>
          <w:tcPr>
            <w:tcW w:w="779" w:type="dxa"/>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t>sede</w:t>
            </w:r>
          </w:p>
        </w:tc>
        <w:tc>
          <w:tcPr>
            <w:tcW w:w="1604" w:type="dxa"/>
            <w:gridSpan w:val="3"/>
          </w:tcPr>
          <w:p w:rsidR="002C57D0" w:rsidRPr="00333A0D" w:rsidRDefault="002C57D0" w:rsidP="009A2622">
            <w:pPr>
              <w:rPr>
                <w:rFonts w:ascii="Calibri" w:hAnsi="Calibri" w:cs="Calibri"/>
                <w:i/>
                <w:iCs/>
                <w:sz w:val="18"/>
                <w:szCs w:val="22"/>
              </w:rPr>
            </w:pPr>
            <w:r w:rsidRPr="00333A0D">
              <w:rPr>
                <w:rFonts w:ascii="Calibri" w:hAnsi="Calibri" w:cs="Calibri"/>
                <w:i/>
                <w:iCs/>
                <w:sz w:val="18"/>
                <w:szCs w:val="22"/>
              </w:rPr>
              <w:t>(comune italiano</w:t>
            </w:r>
            <w:r w:rsidRPr="00333A0D">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333A0D" w:rsidRDefault="002C57D0" w:rsidP="009A2622">
            <w:pPr>
              <w:spacing w:before="60" w:after="60"/>
              <w:rPr>
                <w:rFonts w:ascii="Calibri" w:hAnsi="Calibri" w:cs="Calibri"/>
                <w:sz w:val="22"/>
                <w:szCs w:val="22"/>
              </w:rPr>
            </w:pPr>
          </w:p>
        </w:tc>
        <w:tc>
          <w:tcPr>
            <w:tcW w:w="992" w:type="dxa"/>
            <w:gridSpan w:val="2"/>
          </w:tcPr>
          <w:p w:rsidR="002C57D0" w:rsidRPr="00333A0D" w:rsidRDefault="002C57D0" w:rsidP="00973C3C">
            <w:pPr>
              <w:spacing w:before="60" w:after="60"/>
              <w:jc w:val="right"/>
              <w:rPr>
                <w:rFonts w:ascii="Calibri" w:hAnsi="Calibri" w:cs="Calibri"/>
                <w:sz w:val="22"/>
                <w:szCs w:val="22"/>
              </w:rPr>
            </w:pPr>
            <w:r w:rsidRPr="00333A0D">
              <w:rPr>
                <w:rFonts w:ascii="Calibri" w:hAnsi="Calibri" w:cs="Calibri"/>
                <w:sz w:val="22"/>
                <w:szCs w:val="22"/>
              </w:rPr>
              <w:t>Cap:</w:t>
            </w:r>
          </w:p>
        </w:tc>
        <w:tc>
          <w:tcPr>
            <w:tcW w:w="1090" w:type="dxa"/>
            <w:gridSpan w:val="2"/>
            <w:tcBorders>
              <w:bottom w:val="single" w:sz="4" w:space="0" w:color="auto"/>
            </w:tcBorders>
          </w:tcPr>
          <w:p w:rsidR="002C57D0" w:rsidRPr="00333A0D" w:rsidRDefault="002C57D0" w:rsidP="009A2622">
            <w:pPr>
              <w:spacing w:before="60" w:after="60"/>
              <w:rPr>
                <w:rFonts w:ascii="Calibri" w:hAnsi="Calibri" w:cs="Calibri"/>
                <w:sz w:val="22"/>
                <w:szCs w:val="22"/>
              </w:rPr>
            </w:pPr>
          </w:p>
        </w:tc>
        <w:tc>
          <w:tcPr>
            <w:tcW w:w="1036" w:type="dxa"/>
          </w:tcPr>
          <w:p w:rsidR="002C57D0" w:rsidRPr="00333A0D" w:rsidRDefault="002C57D0" w:rsidP="009A2622">
            <w:pPr>
              <w:spacing w:before="60" w:after="60"/>
              <w:jc w:val="right"/>
              <w:rPr>
                <w:rFonts w:ascii="Calibri" w:hAnsi="Calibri" w:cs="Calibri"/>
                <w:sz w:val="22"/>
                <w:szCs w:val="22"/>
              </w:rPr>
            </w:pPr>
            <w:r w:rsidRPr="00333A0D">
              <w:rPr>
                <w:rFonts w:ascii="Calibri" w:hAnsi="Calibri" w:cs="Calibri"/>
                <w:sz w:val="22"/>
                <w:szCs w:val="22"/>
              </w:rPr>
              <w:t xml:space="preserve">Provincia  </w:t>
            </w:r>
          </w:p>
        </w:tc>
        <w:tc>
          <w:tcPr>
            <w:tcW w:w="1726" w:type="dxa"/>
            <w:tcBorders>
              <w:bottom w:val="single" w:sz="4" w:space="0" w:color="auto"/>
            </w:tcBorders>
          </w:tcPr>
          <w:p w:rsidR="002C57D0" w:rsidRPr="00333A0D" w:rsidRDefault="002C57D0" w:rsidP="009A2622">
            <w:pPr>
              <w:spacing w:before="60" w:after="60"/>
              <w:rPr>
                <w:rFonts w:ascii="Calibri" w:hAnsi="Calibri" w:cs="Calibri"/>
                <w:sz w:val="22"/>
                <w:szCs w:val="22"/>
              </w:rPr>
            </w:pPr>
          </w:p>
        </w:tc>
      </w:tr>
      <w:tr w:rsidR="00333A0D" w:rsidRPr="00333A0D" w:rsidTr="00F86452">
        <w:trPr>
          <w:cantSplit/>
          <w:jc w:val="center"/>
        </w:trPr>
        <w:tc>
          <w:tcPr>
            <w:tcW w:w="10204" w:type="dxa"/>
            <w:gridSpan w:val="12"/>
          </w:tcPr>
          <w:p w:rsidR="002C57D0" w:rsidRPr="00333A0D" w:rsidRDefault="002C57D0" w:rsidP="009A2622">
            <w:pPr>
              <w:rPr>
                <w:rFonts w:ascii="Calibri" w:hAnsi="Calibri" w:cs="Calibri"/>
                <w:sz w:val="10"/>
                <w:szCs w:val="22"/>
              </w:rPr>
            </w:pPr>
          </w:p>
        </w:tc>
      </w:tr>
      <w:tr w:rsidR="00333A0D" w:rsidRPr="00333A0D" w:rsidTr="00F86452">
        <w:trPr>
          <w:cantSplit/>
          <w:jc w:val="center"/>
        </w:trPr>
        <w:tc>
          <w:tcPr>
            <w:tcW w:w="1674" w:type="dxa"/>
            <w:gridSpan w:val="3"/>
          </w:tcPr>
          <w:p w:rsidR="00973C3C" w:rsidRPr="00333A0D" w:rsidRDefault="00973C3C" w:rsidP="009A2622">
            <w:pPr>
              <w:spacing w:before="60" w:after="60"/>
              <w:rPr>
                <w:rFonts w:ascii="Calibri" w:hAnsi="Calibri" w:cs="Calibri"/>
                <w:sz w:val="22"/>
                <w:szCs w:val="22"/>
              </w:rPr>
            </w:pPr>
            <w:r w:rsidRPr="00333A0D">
              <w:rPr>
                <w:rFonts w:ascii="Calibri" w:hAnsi="Calibri" w:cs="Calibri"/>
                <w:sz w:val="22"/>
                <w:szCs w:val="22"/>
              </w:rPr>
              <w:t>indirizzo</w:t>
            </w:r>
          </w:p>
        </w:tc>
        <w:tc>
          <w:tcPr>
            <w:tcW w:w="4111" w:type="dxa"/>
            <w:gridSpan w:val="4"/>
            <w:tcBorders>
              <w:bottom w:val="single" w:sz="4" w:space="0" w:color="auto"/>
            </w:tcBorders>
          </w:tcPr>
          <w:p w:rsidR="00973C3C" w:rsidRPr="00333A0D"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333A0D" w:rsidRDefault="00973C3C" w:rsidP="009A2622">
            <w:pPr>
              <w:pStyle w:val="sche22"/>
              <w:widowControl/>
              <w:overflowPunct/>
              <w:autoSpaceDE/>
              <w:autoSpaceDN/>
              <w:adjustRightInd/>
              <w:spacing w:before="60" w:after="60"/>
              <w:rPr>
                <w:rFonts w:ascii="Calibri" w:hAnsi="Calibri" w:cs="Calibri"/>
                <w:sz w:val="22"/>
                <w:szCs w:val="22"/>
                <w:lang w:val="it-IT"/>
              </w:rPr>
            </w:pPr>
            <w:r w:rsidRPr="00333A0D">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333A0D" w:rsidRDefault="00973C3C" w:rsidP="009A2622">
            <w:pPr>
              <w:spacing w:before="60" w:after="60"/>
              <w:rPr>
                <w:rFonts w:ascii="Calibri" w:hAnsi="Calibri" w:cs="Calibri"/>
                <w:sz w:val="22"/>
                <w:szCs w:val="22"/>
              </w:rPr>
            </w:pPr>
          </w:p>
        </w:tc>
      </w:tr>
    </w:tbl>
    <w:p w:rsidR="002C57D0" w:rsidRPr="00333A0D" w:rsidRDefault="001D51FA" w:rsidP="001D51FA">
      <w:pPr>
        <w:pStyle w:val="Rientrocorpodeltesto2"/>
        <w:spacing w:before="120" w:after="120"/>
        <w:ind w:left="284" w:hanging="284"/>
        <w:jc w:val="center"/>
        <w:rPr>
          <w:rFonts w:ascii="Calibri" w:hAnsi="Calibri" w:cs="Calibri"/>
          <w:b/>
          <w:sz w:val="22"/>
          <w:szCs w:val="22"/>
        </w:rPr>
      </w:pPr>
      <w:r w:rsidRPr="00333A0D">
        <w:rPr>
          <w:rFonts w:ascii="Calibri" w:hAnsi="Calibri" w:cs="Calibri"/>
          <w:b/>
          <w:sz w:val="22"/>
          <w:szCs w:val="22"/>
        </w:rPr>
        <w:t xml:space="preserve">CONSORZIATA INDICATA DAL </w:t>
      </w:r>
      <w:r w:rsidR="002C57D0" w:rsidRPr="00333A0D">
        <w:rPr>
          <w:rFonts w:ascii="Calibri" w:hAnsi="Calibri" w:cs="Calibri"/>
          <w:b/>
          <w:sz w:val="22"/>
          <w:szCs w:val="22"/>
        </w:rPr>
        <w:t xml:space="preserve"> </w:t>
      </w:r>
      <w:r w:rsidR="002C57D0" w:rsidRPr="00333A0D">
        <w:rPr>
          <w:rFonts w:ascii="Calibri" w:hAnsi="Calibri" w:cs="Calibri"/>
          <w:spacing w:val="-4"/>
          <w:sz w:val="22"/>
          <w:szCs w:val="22"/>
          <w:vertAlign w:val="superscript"/>
        </w:rPr>
        <w:t>(</w:t>
      </w:r>
      <w:r w:rsidR="002C57D0" w:rsidRPr="00333A0D">
        <w:rPr>
          <w:rFonts w:ascii="Calibri" w:hAnsi="Calibri" w:cs="Calibri"/>
          <w:spacing w:val="-4"/>
          <w:sz w:val="22"/>
          <w:szCs w:val="22"/>
          <w:vertAlign w:val="superscript"/>
        </w:rPr>
        <w:endnoteReference w:id="2"/>
      </w:r>
      <w:r w:rsidR="002C57D0" w:rsidRPr="00333A0D">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firstRow="0" w:lastRow="0" w:firstColumn="0" w:lastColumn="0" w:noHBand="0" w:noVBand="0"/>
      </w:tblPr>
      <w:tblGrid>
        <w:gridCol w:w="430"/>
        <w:gridCol w:w="1080"/>
        <w:gridCol w:w="738"/>
        <w:gridCol w:w="3582"/>
        <w:gridCol w:w="1535"/>
        <w:gridCol w:w="2828"/>
      </w:tblGrid>
      <w:tr w:rsidR="00333A0D" w:rsidRPr="00333A0D" w:rsidTr="009A2622">
        <w:trPr>
          <w:cantSplit/>
          <w:jc w:val="center"/>
        </w:trPr>
        <w:tc>
          <w:tcPr>
            <w:tcW w:w="430" w:type="dxa"/>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fldChar w:fldCharType="begin">
                <w:ffData>
                  <w:name w:val="Controllo2"/>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763" w:type="dxa"/>
            <w:gridSpan w:val="5"/>
            <w:tcBorders>
              <w:left w:val="nil"/>
            </w:tcBorders>
          </w:tcPr>
          <w:p w:rsidR="002C57D0" w:rsidRPr="00333A0D" w:rsidRDefault="002C57D0" w:rsidP="009A2622">
            <w:pPr>
              <w:spacing w:before="60" w:after="60"/>
              <w:ind w:left="110" w:hanging="110"/>
              <w:rPr>
                <w:rFonts w:ascii="Calibri" w:hAnsi="Calibri" w:cs="Calibri"/>
                <w:sz w:val="22"/>
                <w:szCs w:val="22"/>
              </w:rPr>
            </w:pPr>
            <w:r w:rsidRPr="00333A0D">
              <w:rPr>
                <w:rFonts w:ascii="Calibri" w:hAnsi="Calibri" w:cs="Calibri"/>
                <w:sz w:val="22"/>
                <w:szCs w:val="22"/>
              </w:rPr>
              <w:t xml:space="preserve">- consorzio tra società cooperative </w:t>
            </w:r>
            <w:r w:rsidRPr="00333A0D">
              <w:rPr>
                <w:rFonts w:ascii="Calibri" w:hAnsi="Calibri" w:cs="Calibri"/>
                <w:spacing w:val="-2"/>
                <w:sz w:val="22"/>
                <w:szCs w:val="22"/>
              </w:rPr>
              <w:t xml:space="preserve">di cui all’art. 34, comma 1, </w:t>
            </w:r>
            <w:proofErr w:type="spellStart"/>
            <w:r w:rsidRPr="00333A0D">
              <w:rPr>
                <w:rFonts w:ascii="Calibri" w:hAnsi="Calibri" w:cs="Calibri"/>
                <w:spacing w:val="-2"/>
                <w:sz w:val="22"/>
                <w:szCs w:val="22"/>
              </w:rPr>
              <w:t>lett</w:t>
            </w:r>
            <w:proofErr w:type="spellEnd"/>
            <w:r w:rsidRPr="00333A0D">
              <w:rPr>
                <w:rFonts w:ascii="Calibri" w:hAnsi="Calibri" w:cs="Calibri"/>
                <w:spacing w:val="-2"/>
                <w:sz w:val="22"/>
                <w:szCs w:val="22"/>
              </w:rPr>
              <w:t>. b),  del decreto legislativo n. 163 del 2006,</w:t>
            </w:r>
          </w:p>
        </w:tc>
      </w:tr>
      <w:tr w:rsidR="00333A0D" w:rsidRPr="00333A0D" w:rsidTr="009A2622">
        <w:trPr>
          <w:cantSplit/>
          <w:jc w:val="center"/>
        </w:trPr>
        <w:tc>
          <w:tcPr>
            <w:tcW w:w="430" w:type="dxa"/>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fldChar w:fldCharType="begin">
                <w:ffData>
                  <w:name w:val="Controllo2"/>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763" w:type="dxa"/>
            <w:gridSpan w:val="5"/>
            <w:tcBorders>
              <w:left w:val="nil"/>
            </w:tcBorders>
          </w:tcPr>
          <w:p w:rsidR="002C57D0" w:rsidRPr="00333A0D" w:rsidRDefault="002C57D0" w:rsidP="009A2622">
            <w:pPr>
              <w:spacing w:before="60" w:after="60"/>
              <w:ind w:left="110" w:hanging="110"/>
              <w:rPr>
                <w:rFonts w:ascii="Calibri" w:hAnsi="Calibri" w:cs="Calibri"/>
                <w:sz w:val="22"/>
                <w:szCs w:val="22"/>
              </w:rPr>
            </w:pPr>
            <w:r w:rsidRPr="00333A0D">
              <w:rPr>
                <w:rFonts w:ascii="Calibri" w:hAnsi="Calibri" w:cs="Calibri"/>
                <w:spacing w:val="-4"/>
                <w:sz w:val="22"/>
                <w:szCs w:val="22"/>
              </w:rPr>
              <w:t xml:space="preserve">- consorzio tra imprese artigiane </w:t>
            </w:r>
            <w:r w:rsidRPr="00333A0D">
              <w:rPr>
                <w:rFonts w:ascii="Calibri" w:hAnsi="Calibri" w:cs="Calibri"/>
                <w:sz w:val="22"/>
                <w:szCs w:val="22"/>
              </w:rPr>
              <w:t xml:space="preserve">di cui all’art. 34, comma 1, </w:t>
            </w:r>
            <w:proofErr w:type="spellStart"/>
            <w:r w:rsidRPr="00333A0D">
              <w:rPr>
                <w:rFonts w:ascii="Calibri" w:hAnsi="Calibri" w:cs="Calibri"/>
                <w:sz w:val="22"/>
                <w:szCs w:val="22"/>
              </w:rPr>
              <w:t>lett</w:t>
            </w:r>
            <w:proofErr w:type="spellEnd"/>
            <w:r w:rsidRPr="00333A0D">
              <w:rPr>
                <w:rFonts w:ascii="Calibri" w:hAnsi="Calibri" w:cs="Calibri"/>
                <w:sz w:val="22"/>
                <w:szCs w:val="22"/>
              </w:rPr>
              <w:t>. b),  del decreto legislativo n. 163 del 2006</w:t>
            </w:r>
            <w:r w:rsidRPr="00333A0D">
              <w:rPr>
                <w:rFonts w:ascii="Calibri" w:hAnsi="Calibri" w:cs="Calibri"/>
                <w:spacing w:val="-4"/>
                <w:sz w:val="22"/>
                <w:szCs w:val="22"/>
              </w:rPr>
              <w:t>,</w:t>
            </w:r>
          </w:p>
        </w:tc>
      </w:tr>
      <w:tr w:rsidR="00333A0D" w:rsidRPr="00333A0D" w:rsidTr="009A2622">
        <w:trPr>
          <w:cantSplit/>
          <w:jc w:val="center"/>
        </w:trPr>
        <w:tc>
          <w:tcPr>
            <w:tcW w:w="430" w:type="dxa"/>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fldChar w:fldCharType="begin">
                <w:ffData>
                  <w:name w:val="Controllo2"/>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763" w:type="dxa"/>
            <w:gridSpan w:val="5"/>
            <w:tcBorders>
              <w:left w:val="nil"/>
            </w:tcBorders>
          </w:tcPr>
          <w:p w:rsidR="002C57D0" w:rsidRPr="00333A0D" w:rsidRDefault="002C57D0" w:rsidP="009A2622">
            <w:pPr>
              <w:spacing w:before="60" w:after="60"/>
              <w:ind w:left="110" w:hanging="110"/>
              <w:rPr>
                <w:rFonts w:ascii="Calibri" w:hAnsi="Calibri" w:cs="Calibri"/>
                <w:sz w:val="22"/>
                <w:szCs w:val="22"/>
              </w:rPr>
            </w:pPr>
            <w:r w:rsidRPr="00333A0D">
              <w:rPr>
                <w:rFonts w:ascii="Calibri" w:hAnsi="Calibri" w:cs="Calibri"/>
                <w:sz w:val="22"/>
                <w:szCs w:val="22"/>
              </w:rPr>
              <w:t>- consorzio stabile di cui all’articolo 36 del decreto legislativo n. 163 del 2006,</w:t>
            </w:r>
          </w:p>
        </w:tc>
      </w:tr>
      <w:tr w:rsidR="00333A0D" w:rsidRPr="00333A0D" w:rsidTr="009A2622">
        <w:trPr>
          <w:cantSplit/>
          <w:jc w:val="center"/>
        </w:trPr>
        <w:tc>
          <w:tcPr>
            <w:tcW w:w="2248" w:type="dxa"/>
            <w:gridSpan w:val="3"/>
          </w:tcPr>
          <w:p w:rsidR="002C57D0" w:rsidRPr="00333A0D" w:rsidRDefault="002C57D0" w:rsidP="009A2622">
            <w:pPr>
              <w:spacing w:before="60" w:after="60"/>
              <w:rPr>
                <w:rFonts w:ascii="Calibri" w:hAnsi="Calibri" w:cs="Calibri"/>
                <w:sz w:val="22"/>
                <w:szCs w:val="22"/>
              </w:rPr>
            </w:pPr>
            <w:r w:rsidRPr="00333A0D">
              <w:rPr>
                <w:rFonts w:ascii="Calibri" w:hAnsi="Calibri" w:cs="Calibri"/>
                <w:sz w:val="22"/>
                <w:szCs w:val="22"/>
              </w:rPr>
              <w:t>denominato:</w:t>
            </w:r>
            <w:r w:rsidRPr="00333A0D">
              <w:rPr>
                <w:rFonts w:ascii="Calibri" w:hAnsi="Calibri" w:cs="Calibri"/>
                <w:sz w:val="22"/>
                <w:szCs w:val="22"/>
                <w:vertAlign w:val="superscript"/>
              </w:rPr>
              <w:t xml:space="preserve"> ( </w:t>
            </w:r>
            <w:r w:rsidRPr="00333A0D">
              <w:rPr>
                <w:rStyle w:val="Rimandonotadichiusura"/>
                <w:rFonts w:ascii="Calibri" w:hAnsi="Calibri" w:cs="Calibri"/>
                <w:sz w:val="22"/>
                <w:szCs w:val="22"/>
              </w:rPr>
              <w:endnoteReference w:id="3"/>
            </w:r>
            <w:r w:rsidRPr="00333A0D">
              <w:rPr>
                <w:rFonts w:ascii="Calibri" w:hAnsi="Calibri" w:cs="Calibri"/>
                <w:sz w:val="22"/>
                <w:szCs w:val="22"/>
                <w:vertAlign w:val="superscript"/>
              </w:rPr>
              <w:t>)</w:t>
            </w:r>
          </w:p>
        </w:tc>
        <w:tc>
          <w:tcPr>
            <w:tcW w:w="7945" w:type="dxa"/>
            <w:gridSpan w:val="3"/>
            <w:tcBorders>
              <w:bottom w:val="single" w:sz="4" w:space="0" w:color="auto"/>
            </w:tcBorders>
          </w:tcPr>
          <w:p w:rsidR="002C57D0" w:rsidRPr="00333A0D" w:rsidRDefault="002C57D0" w:rsidP="009A2622">
            <w:pPr>
              <w:pStyle w:val="Testonotaapidipagina"/>
              <w:spacing w:before="60" w:after="60"/>
              <w:rPr>
                <w:rFonts w:ascii="Calibri" w:hAnsi="Calibri" w:cs="Calibri"/>
                <w:sz w:val="22"/>
                <w:szCs w:val="22"/>
              </w:rPr>
            </w:pPr>
          </w:p>
        </w:tc>
      </w:tr>
      <w:tr w:rsidR="00333A0D" w:rsidRPr="00333A0D" w:rsidTr="009A2622">
        <w:trPr>
          <w:cantSplit/>
          <w:jc w:val="center"/>
        </w:trPr>
        <w:tc>
          <w:tcPr>
            <w:tcW w:w="10193" w:type="dxa"/>
            <w:gridSpan w:val="6"/>
          </w:tcPr>
          <w:p w:rsidR="002C57D0" w:rsidRPr="00333A0D" w:rsidRDefault="002C57D0" w:rsidP="009A2622">
            <w:pPr>
              <w:rPr>
                <w:rFonts w:ascii="Calibri" w:hAnsi="Calibri" w:cs="Calibri"/>
                <w:sz w:val="10"/>
                <w:szCs w:val="22"/>
              </w:rPr>
            </w:pPr>
          </w:p>
        </w:tc>
      </w:tr>
      <w:tr w:rsidR="00333A0D" w:rsidRPr="00333A0D" w:rsidTr="00F86452">
        <w:trPr>
          <w:cantSplit/>
          <w:jc w:val="center"/>
        </w:trPr>
        <w:tc>
          <w:tcPr>
            <w:tcW w:w="1510" w:type="dxa"/>
            <w:gridSpan w:val="2"/>
          </w:tcPr>
          <w:p w:rsidR="00973C3C" w:rsidRPr="00333A0D" w:rsidRDefault="00973C3C" w:rsidP="009A2622">
            <w:pPr>
              <w:spacing w:before="60" w:after="60"/>
              <w:rPr>
                <w:rFonts w:ascii="Calibri" w:hAnsi="Calibri" w:cs="Calibri"/>
                <w:sz w:val="22"/>
                <w:szCs w:val="22"/>
              </w:rPr>
            </w:pPr>
            <w:r w:rsidRPr="00333A0D">
              <w:rPr>
                <w:rFonts w:ascii="Calibri" w:hAnsi="Calibri" w:cs="Calibri"/>
                <w:sz w:val="22"/>
                <w:szCs w:val="22"/>
              </w:rPr>
              <w:t>con sede in:</w:t>
            </w:r>
          </w:p>
        </w:tc>
        <w:tc>
          <w:tcPr>
            <w:tcW w:w="4320" w:type="dxa"/>
            <w:gridSpan w:val="2"/>
            <w:tcBorders>
              <w:bottom w:val="single" w:sz="4" w:space="0" w:color="auto"/>
            </w:tcBorders>
          </w:tcPr>
          <w:p w:rsidR="00973C3C" w:rsidRPr="00333A0D"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333A0D" w:rsidRDefault="00973C3C" w:rsidP="009A2622">
            <w:pPr>
              <w:pStyle w:val="sche22"/>
              <w:widowControl/>
              <w:overflowPunct/>
              <w:autoSpaceDE/>
              <w:autoSpaceDN/>
              <w:adjustRightInd/>
              <w:spacing w:before="60" w:after="60"/>
              <w:rPr>
                <w:rFonts w:ascii="Calibri" w:hAnsi="Calibri" w:cs="Calibri"/>
                <w:sz w:val="22"/>
                <w:szCs w:val="22"/>
                <w:lang w:val="it-IT"/>
              </w:rPr>
            </w:pPr>
            <w:r w:rsidRPr="00333A0D">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333A0D" w:rsidRDefault="00973C3C" w:rsidP="009A2622">
            <w:pPr>
              <w:spacing w:before="60" w:after="60"/>
              <w:rPr>
                <w:rFonts w:ascii="Calibri" w:hAnsi="Calibri" w:cs="Calibri"/>
                <w:sz w:val="22"/>
                <w:szCs w:val="22"/>
              </w:rPr>
            </w:pPr>
          </w:p>
        </w:tc>
      </w:tr>
    </w:tbl>
    <w:bookmarkEnd w:id="0"/>
    <w:bookmarkEnd w:id="1"/>
    <w:p w:rsidR="00FA5ECD" w:rsidRPr="00333A0D" w:rsidRDefault="00FA5ECD" w:rsidP="00FA5ECD">
      <w:pPr>
        <w:pStyle w:val="Rientrocorpodeltesto2"/>
        <w:spacing w:before="120" w:after="120"/>
        <w:ind w:left="284" w:hanging="284"/>
        <w:jc w:val="center"/>
        <w:rPr>
          <w:rFonts w:ascii="Calibri" w:hAnsi="Calibri" w:cs="Calibri"/>
          <w:sz w:val="22"/>
          <w:szCs w:val="22"/>
        </w:rPr>
      </w:pPr>
      <w:r w:rsidRPr="00333A0D">
        <w:rPr>
          <w:rFonts w:ascii="Calibri" w:hAnsi="Calibri" w:cs="Calibri"/>
          <w:b/>
          <w:sz w:val="22"/>
          <w:szCs w:val="22"/>
        </w:rPr>
        <w:t>DICHIARA QUANTO SEGUE</w:t>
      </w:r>
    </w:p>
    <w:p w:rsidR="00973C3C" w:rsidRPr="00333A0D" w:rsidRDefault="00973C3C" w:rsidP="00973C3C">
      <w:pPr>
        <w:ind w:left="284" w:hanging="284"/>
        <w:jc w:val="both"/>
        <w:rPr>
          <w:rFonts w:ascii="Calibri" w:hAnsi="Calibri" w:cs="Calibri"/>
          <w:spacing w:val="-4"/>
          <w:sz w:val="22"/>
          <w:szCs w:val="22"/>
        </w:rPr>
      </w:pPr>
      <w:r w:rsidRPr="00333A0D">
        <w:rPr>
          <w:rFonts w:ascii="Calibri" w:hAnsi="Calibri" w:cs="Calibri"/>
          <w:sz w:val="22"/>
          <w:szCs w:val="22"/>
        </w:rPr>
        <w:t>1)</w:t>
      </w:r>
      <w:r w:rsidRPr="00333A0D">
        <w:rPr>
          <w:rFonts w:ascii="Calibri" w:hAnsi="Calibri" w:cs="Calibri"/>
          <w:sz w:val="22"/>
          <w:szCs w:val="22"/>
        </w:rPr>
        <w:tab/>
        <w:t>in sostituzione del certificato di iscrizione alla</w:t>
      </w:r>
      <w:r w:rsidRPr="00333A0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333A0D" w:rsidRPr="00333A0D" w:rsidTr="00AB68D4">
        <w:tc>
          <w:tcPr>
            <w:tcW w:w="2948" w:type="dxa"/>
            <w:gridSpan w:val="2"/>
            <w:tcBorders>
              <w:top w:val="nil"/>
              <w:left w:val="nil"/>
              <w:bottom w:val="nil"/>
              <w:right w:val="nil"/>
            </w:tcBorders>
            <w:hideMark/>
          </w:tcPr>
          <w:p w:rsidR="00973C3C" w:rsidRPr="00333A0D" w:rsidRDefault="00973C3C" w:rsidP="009A703F">
            <w:pPr>
              <w:spacing w:before="60" w:after="60"/>
              <w:rPr>
                <w:rFonts w:ascii="Calibri" w:hAnsi="Calibri" w:cs="Calibri"/>
                <w:sz w:val="22"/>
                <w:szCs w:val="22"/>
              </w:rPr>
            </w:pPr>
            <w:r w:rsidRPr="00333A0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333A0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333A0D" w:rsidRDefault="00973C3C" w:rsidP="009A703F">
            <w:pPr>
              <w:spacing w:before="60" w:after="60"/>
              <w:rPr>
                <w:rFonts w:ascii="Calibri" w:hAnsi="Calibri" w:cs="Calibri"/>
                <w:sz w:val="22"/>
                <w:szCs w:val="22"/>
              </w:rPr>
            </w:pPr>
            <w:r w:rsidRPr="00333A0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333A0D" w:rsidRDefault="00973C3C" w:rsidP="009A703F">
            <w:pPr>
              <w:spacing w:before="60" w:after="60"/>
              <w:rPr>
                <w:rFonts w:ascii="Calibri" w:hAnsi="Calibri" w:cs="Calibri"/>
                <w:sz w:val="22"/>
                <w:szCs w:val="22"/>
              </w:rPr>
            </w:pPr>
          </w:p>
        </w:tc>
      </w:tr>
      <w:tr w:rsidR="00333A0D" w:rsidRPr="00333A0D" w:rsidTr="00AB68D4">
        <w:tc>
          <w:tcPr>
            <w:tcW w:w="1095" w:type="dxa"/>
            <w:tcBorders>
              <w:top w:val="nil"/>
              <w:left w:val="nil"/>
              <w:bottom w:val="nil"/>
              <w:right w:val="nil"/>
            </w:tcBorders>
            <w:hideMark/>
          </w:tcPr>
          <w:p w:rsidR="00973C3C" w:rsidRPr="00333A0D" w:rsidRDefault="00973C3C" w:rsidP="009A703F">
            <w:pPr>
              <w:spacing w:before="60" w:after="60"/>
              <w:rPr>
                <w:rFonts w:ascii="Calibri" w:hAnsi="Calibri" w:cs="Calibri"/>
                <w:sz w:val="22"/>
                <w:szCs w:val="22"/>
              </w:rPr>
            </w:pPr>
            <w:r w:rsidRPr="00333A0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333A0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333A0D" w:rsidRDefault="00973C3C" w:rsidP="009A703F">
            <w:pPr>
              <w:spacing w:before="60" w:after="60"/>
              <w:ind w:left="110"/>
              <w:rPr>
                <w:rFonts w:ascii="Calibri" w:hAnsi="Calibri" w:cs="Calibri"/>
                <w:sz w:val="22"/>
                <w:szCs w:val="22"/>
              </w:rPr>
            </w:pPr>
            <w:r w:rsidRPr="00333A0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333A0D" w:rsidRDefault="00973C3C" w:rsidP="009A703F">
            <w:pPr>
              <w:spacing w:before="60" w:after="60"/>
              <w:rPr>
                <w:rFonts w:ascii="Calibri" w:hAnsi="Calibri" w:cs="Calibri"/>
                <w:sz w:val="22"/>
                <w:szCs w:val="22"/>
              </w:rPr>
            </w:pPr>
          </w:p>
        </w:tc>
      </w:tr>
    </w:tbl>
    <w:p w:rsidR="00AB68D4" w:rsidRPr="009B73BE" w:rsidRDefault="009B73BE" w:rsidP="00AB68D4">
      <w:pPr>
        <w:ind w:left="284" w:hanging="284"/>
        <w:jc w:val="both"/>
        <w:rPr>
          <w:rFonts w:ascii="Calibri" w:hAnsi="Calibri" w:cs="Calibri"/>
          <w:b/>
          <w:i/>
          <w:color w:val="FF0000"/>
          <w:sz w:val="22"/>
          <w:szCs w:val="22"/>
        </w:rPr>
      </w:pPr>
      <w:r w:rsidRPr="009B73BE">
        <w:rPr>
          <w:rFonts w:ascii="Calibri" w:hAnsi="Calibri" w:cs="Calibri"/>
          <w:b/>
          <w:i/>
          <w:color w:val="FF0000"/>
          <w:sz w:val="22"/>
          <w:szCs w:val="22"/>
        </w:rPr>
        <w:tab/>
      </w:r>
      <w:r w:rsidR="00AB68D4" w:rsidRPr="009B73BE">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421"/>
        <w:gridCol w:w="147"/>
        <w:gridCol w:w="558"/>
        <w:gridCol w:w="1994"/>
      </w:tblGrid>
      <w:tr w:rsidR="00333A0D" w:rsidRPr="00333A0D" w:rsidTr="00C6322E">
        <w:tc>
          <w:tcPr>
            <w:tcW w:w="2844" w:type="dxa"/>
            <w:gridSpan w:val="3"/>
            <w:tcBorders>
              <w:top w:val="nil"/>
              <w:left w:val="nil"/>
              <w:bottom w:val="nil"/>
              <w:right w:val="nil"/>
            </w:tcBorders>
            <w:hideMark/>
          </w:tcPr>
          <w:p w:rsidR="00AB68D4" w:rsidRPr="00333A0D" w:rsidRDefault="00AB68D4">
            <w:pPr>
              <w:pStyle w:val="sche22"/>
              <w:widowControl/>
              <w:overflowPunct/>
              <w:autoSpaceDE/>
              <w:adjustRightInd/>
              <w:spacing w:before="60" w:after="60"/>
              <w:ind w:left="110"/>
              <w:jc w:val="left"/>
              <w:rPr>
                <w:rFonts w:ascii="Calibri" w:hAnsi="Calibri" w:cs="Calibri"/>
                <w:sz w:val="22"/>
                <w:szCs w:val="22"/>
                <w:lang w:val="it-IT"/>
              </w:rPr>
            </w:pPr>
            <w:r w:rsidRPr="00333A0D">
              <w:rPr>
                <w:rFonts w:ascii="Calibri" w:hAnsi="Calibri" w:cs="Calibri"/>
                <w:sz w:val="22"/>
                <w:szCs w:val="22"/>
              </w:rPr>
              <w:t xml:space="preserve">forma </w:t>
            </w:r>
            <w:r w:rsidRPr="00333A0D">
              <w:rPr>
                <w:rFonts w:ascii="Calibri" w:hAnsi="Calibri" w:cs="Calibri"/>
                <w:sz w:val="22"/>
                <w:szCs w:val="22"/>
                <w:lang w:val="it-IT"/>
              </w:rPr>
              <w:t>giuridica</w:t>
            </w:r>
            <w:r w:rsidRPr="00333A0D">
              <w:rPr>
                <w:rFonts w:ascii="Calibri" w:hAnsi="Calibri" w:cs="Calibri"/>
                <w:sz w:val="22"/>
                <w:szCs w:val="22"/>
              </w:rPr>
              <w:t xml:space="preserve"> </w:t>
            </w:r>
            <w:r w:rsidRPr="00333A0D">
              <w:rPr>
                <w:rFonts w:ascii="Calibri" w:hAnsi="Calibri" w:cs="Calibri"/>
                <w:sz w:val="22"/>
                <w:szCs w:val="22"/>
                <w:lang w:val="it-IT"/>
              </w:rPr>
              <w:t>impresa:</w:t>
            </w:r>
          </w:p>
        </w:tc>
        <w:tc>
          <w:tcPr>
            <w:tcW w:w="2681" w:type="dxa"/>
            <w:gridSpan w:val="4"/>
            <w:tcBorders>
              <w:top w:val="nil"/>
              <w:left w:val="nil"/>
              <w:bottom w:val="dotted" w:sz="4" w:space="0" w:color="auto"/>
              <w:right w:val="nil"/>
            </w:tcBorders>
            <w:hideMark/>
          </w:tcPr>
          <w:p w:rsidR="00AB68D4" w:rsidRPr="00333A0D" w:rsidRDefault="00AB68D4">
            <w:pPr>
              <w:spacing w:before="60" w:after="60"/>
              <w:rPr>
                <w:rFonts w:ascii="Calibri" w:hAnsi="Calibri" w:cs="Calibri"/>
                <w:sz w:val="22"/>
                <w:szCs w:val="22"/>
              </w:rPr>
            </w:pPr>
            <w:r w:rsidRPr="00333A0D">
              <w:rPr>
                <w:rFonts w:ascii="Calibri" w:hAnsi="Calibri" w:cs="Calibri"/>
                <w:sz w:val="22"/>
                <w:szCs w:val="22"/>
              </w:rPr>
              <w:t>ditta individuale</w:t>
            </w:r>
          </w:p>
        </w:tc>
        <w:tc>
          <w:tcPr>
            <w:tcW w:w="2126" w:type="dxa"/>
            <w:gridSpan w:val="3"/>
            <w:tcBorders>
              <w:top w:val="nil"/>
              <w:left w:val="nil"/>
              <w:bottom w:val="nil"/>
              <w:right w:val="nil"/>
            </w:tcBorders>
            <w:hideMark/>
          </w:tcPr>
          <w:p w:rsidR="00AB68D4" w:rsidRPr="00333A0D" w:rsidRDefault="00AB68D4">
            <w:pPr>
              <w:spacing w:before="60" w:after="60"/>
              <w:ind w:left="110"/>
              <w:rPr>
                <w:rFonts w:ascii="Calibri" w:hAnsi="Calibri" w:cs="Calibri"/>
                <w:sz w:val="22"/>
                <w:szCs w:val="22"/>
              </w:rPr>
            </w:pPr>
            <w:r w:rsidRPr="00333A0D">
              <w:rPr>
                <w:rFonts w:ascii="Calibri" w:hAnsi="Calibri" w:cs="Calibri"/>
                <w:sz w:val="22"/>
                <w:szCs w:val="22"/>
              </w:rPr>
              <w:t>anno di iscrizione:</w:t>
            </w:r>
          </w:p>
        </w:tc>
        <w:tc>
          <w:tcPr>
            <w:tcW w:w="1994" w:type="dxa"/>
            <w:tcBorders>
              <w:top w:val="nil"/>
              <w:left w:val="nil"/>
              <w:bottom w:val="dotted" w:sz="4" w:space="0" w:color="auto"/>
              <w:right w:val="nil"/>
            </w:tcBorders>
            <w:vAlign w:val="bottom"/>
          </w:tcPr>
          <w:p w:rsidR="00AB68D4" w:rsidRPr="00333A0D" w:rsidRDefault="00AB68D4">
            <w:pPr>
              <w:spacing w:before="60" w:after="60"/>
              <w:rPr>
                <w:rFonts w:ascii="Calibri" w:hAnsi="Calibri" w:cs="Calibri"/>
                <w:sz w:val="22"/>
                <w:szCs w:val="22"/>
              </w:rPr>
            </w:pPr>
          </w:p>
        </w:tc>
      </w:tr>
      <w:tr w:rsidR="00333A0D" w:rsidRPr="00333A0D" w:rsidTr="00C6322E">
        <w:trPr>
          <w:cantSplit/>
        </w:trPr>
        <w:tc>
          <w:tcPr>
            <w:tcW w:w="9645" w:type="dxa"/>
            <w:gridSpan w:val="11"/>
            <w:tcBorders>
              <w:top w:val="nil"/>
              <w:left w:val="nil"/>
              <w:bottom w:val="single" w:sz="4" w:space="0" w:color="auto"/>
              <w:right w:val="nil"/>
            </w:tcBorders>
            <w:hideMark/>
          </w:tcPr>
          <w:p w:rsidR="00AB68D4" w:rsidRPr="00333A0D" w:rsidRDefault="00AB68D4">
            <w:pPr>
              <w:spacing w:before="60" w:after="60"/>
              <w:rPr>
                <w:rFonts w:ascii="Calibri" w:hAnsi="Calibri" w:cs="Calibri"/>
                <w:sz w:val="22"/>
                <w:szCs w:val="22"/>
              </w:rPr>
            </w:pPr>
            <w:r w:rsidRPr="00333A0D">
              <w:rPr>
                <w:rFonts w:ascii="Calibri" w:hAnsi="Calibri" w:cs="Calibri"/>
                <w:sz w:val="22"/>
                <w:szCs w:val="22"/>
              </w:rPr>
              <w:t>titolare, altri soggetti con potere di rappresentanza o potere contrattuale:</w:t>
            </w:r>
          </w:p>
        </w:tc>
      </w:tr>
      <w:tr w:rsidR="00333A0D" w:rsidRPr="00333A0D" w:rsidTr="00C6322E">
        <w:trPr>
          <w:trHeight w:val="493"/>
        </w:trPr>
        <w:tc>
          <w:tcPr>
            <w:tcW w:w="3687" w:type="dxa"/>
            <w:gridSpan w:val="4"/>
            <w:tcBorders>
              <w:top w:val="single" w:sz="4" w:space="0" w:color="auto"/>
              <w:left w:val="single" w:sz="4" w:space="0" w:color="auto"/>
              <w:bottom w:val="dotted" w:sz="4" w:space="0" w:color="auto"/>
              <w:right w:val="dotted"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t>Cognome e nome</w:t>
            </w:r>
          </w:p>
        </w:tc>
        <w:tc>
          <w:tcPr>
            <w:tcW w:w="3259" w:type="dxa"/>
            <w:gridSpan w:val="4"/>
            <w:tcBorders>
              <w:top w:val="single" w:sz="4" w:space="0" w:color="auto"/>
              <w:left w:val="dotted" w:sz="4" w:space="0" w:color="auto"/>
              <w:bottom w:val="single" w:sz="4" w:space="0" w:color="auto"/>
              <w:right w:val="dotted"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t>codice fiscale</w:t>
            </w:r>
          </w:p>
        </w:tc>
        <w:tc>
          <w:tcPr>
            <w:tcW w:w="2699" w:type="dxa"/>
            <w:gridSpan w:val="3"/>
            <w:tcBorders>
              <w:top w:val="single" w:sz="4" w:space="0" w:color="auto"/>
              <w:left w:val="dotted" w:sz="4" w:space="0" w:color="auto"/>
              <w:bottom w:val="single" w:sz="4" w:space="0" w:color="auto"/>
              <w:right w:val="single"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t xml:space="preserve">carica ricoperta </w:t>
            </w:r>
          </w:p>
        </w:tc>
      </w:tr>
      <w:tr w:rsidR="00333A0D" w:rsidRPr="00333A0D" w:rsidTr="00C6322E">
        <w:tc>
          <w:tcPr>
            <w:tcW w:w="3687" w:type="dxa"/>
            <w:gridSpan w:val="4"/>
            <w:tcBorders>
              <w:top w:val="single"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259" w:type="dxa"/>
            <w:gridSpan w:val="4"/>
            <w:tcBorders>
              <w:top w:val="single"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699" w:type="dxa"/>
            <w:gridSpan w:val="3"/>
            <w:tcBorders>
              <w:top w:val="single" w:sz="4" w:space="0" w:color="auto"/>
              <w:left w:val="dotted" w:sz="4" w:space="0" w:color="auto"/>
              <w:bottom w:val="dotted" w:sz="4" w:space="0" w:color="auto"/>
              <w:right w:val="single" w:sz="4" w:space="0" w:color="auto"/>
            </w:tcBorders>
            <w:vAlign w:val="bottom"/>
            <w:hideMark/>
          </w:tcPr>
          <w:p w:rsidR="00AB68D4" w:rsidRPr="00333A0D" w:rsidRDefault="00AB68D4">
            <w:pPr>
              <w:spacing w:before="60" w:after="60"/>
              <w:rPr>
                <w:rFonts w:ascii="Calibri" w:hAnsi="Calibri" w:cs="Calibri"/>
                <w:sz w:val="22"/>
                <w:szCs w:val="22"/>
              </w:rPr>
            </w:pPr>
            <w:r w:rsidRPr="00333A0D">
              <w:rPr>
                <w:rFonts w:ascii="Calibri" w:hAnsi="Calibri" w:cs="Calibri"/>
                <w:sz w:val="22"/>
                <w:szCs w:val="22"/>
              </w:rPr>
              <w:t>titolare</w:t>
            </w: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259" w:type="dxa"/>
            <w:gridSpan w:val="4"/>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699" w:type="dxa"/>
            <w:gridSpan w:val="3"/>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single"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259" w:type="dxa"/>
            <w:gridSpan w:val="4"/>
            <w:tcBorders>
              <w:top w:val="dotted" w:sz="4" w:space="0" w:color="auto"/>
              <w:left w:val="dotted" w:sz="4" w:space="0" w:color="auto"/>
              <w:bottom w:val="single"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699" w:type="dxa"/>
            <w:gridSpan w:val="3"/>
            <w:tcBorders>
              <w:top w:val="dotted" w:sz="4" w:space="0" w:color="auto"/>
              <w:left w:val="dotted" w:sz="4" w:space="0" w:color="auto"/>
              <w:bottom w:val="single" w:sz="4" w:space="0" w:color="auto"/>
              <w:right w:val="single" w:sz="4" w:space="0" w:color="auto"/>
            </w:tcBorders>
            <w:vAlign w:val="bottom"/>
          </w:tcPr>
          <w:p w:rsidR="00AB68D4" w:rsidRPr="00333A0D" w:rsidRDefault="00AB68D4">
            <w:pPr>
              <w:spacing w:before="60" w:after="60"/>
              <w:rPr>
                <w:rFonts w:ascii="Calibri" w:hAnsi="Calibri" w:cs="Calibri"/>
                <w:sz w:val="22"/>
                <w:szCs w:val="22"/>
              </w:rPr>
            </w:pPr>
          </w:p>
        </w:tc>
      </w:tr>
      <w:tr w:rsidR="009B73BE" w:rsidRPr="009B73BE" w:rsidTr="00C6322E">
        <w:tc>
          <w:tcPr>
            <w:tcW w:w="9645" w:type="dxa"/>
            <w:gridSpan w:val="11"/>
            <w:tcBorders>
              <w:top w:val="nil"/>
              <w:left w:val="nil"/>
              <w:bottom w:val="nil"/>
              <w:right w:val="nil"/>
            </w:tcBorders>
            <w:hideMark/>
          </w:tcPr>
          <w:p w:rsidR="00AB68D4" w:rsidRPr="009B73BE" w:rsidRDefault="00AB68D4">
            <w:pPr>
              <w:spacing w:before="60" w:after="60"/>
              <w:rPr>
                <w:rFonts w:ascii="Calibri" w:hAnsi="Calibri" w:cs="Calibri"/>
                <w:color w:val="FF0000"/>
                <w:sz w:val="22"/>
                <w:szCs w:val="22"/>
              </w:rPr>
            </w:pPr>
            <w:r w:rsidRPr="009B73BE">
              <w:rPr>
                <w:rFonts w:ascii="Calibri" w:hAnsi="Calibri" w:cs="Calibri"/>
                <w:b/>
                <w:i/>
                <w:color w:val="FF0000"/>
                <w:sz w:val="22"/>
                <w:szCs w:val="22"/>
              </w:rPr>
              <w:t>(per tutte le società e i consorzi)</w:t>
            </w:r>
          </w:p>
        </w:tc>
      </w:tr>
      <w:tr w:rsidR="00333A0D" w:rsidRPr="00333A0D" w:rsidTr="00C6322E">
        <w:tc>
          <w:tcPr>
            <w:tcW w:w="2844" w:type="dxa"/>
            <w:gridSpan w:val="3"/>
            <w:tcBorders>
              <w:top w:val="nil"/>
              <w:left w:val="nil"/>
              <w:bottom w:val="nil"/>
              <w:right w:val="nil"/>
            </w:tcBorders>
            <w:hideMark/>
          </w:tcPr>
          <w:p w:rsidR="00AB68D4" w:rsidRPr="00333A0D" w:rsidRDefault="00AB68D4">
            <w:pPr>
              <w:pStyle w:val="sche22"/>
              <w:widowControl/>
              <w:overflowPunct/>
              <w:autoSpaceDE/>
              <w:adjustRightInd/>
              <w:spacing w:before="60" w:after="60"/>
              <w:ind w:left="110"/>
              <w:jc w:val="both"/>
              <w:rPr>
                <w:rFonts w:ascii="Calibri" w:hAnsi="Calibri" w:cs="Calibri"/>
                <w:sz w:val="22"/>
                <w:szCs w:val="22"/>
                <w:lang w:val="it-IT"/>
              </w:rPr>
            </w:pPr>
            <w:r w:rsidRPr="00333A0D">
              <w:rPr>
                <w:rFonts w:ascii="Calibri" w:hAnsi="Calibri" w:cs="Calibri"/>
                <w:sz w:val="22"/>
                <w:szCs w:val="22"/>
              </w:rPr>
              <w:t xml:space="preserve">forma </w:t>
            </w:r>
            <w:r w:rsidRPr="00333A0D">
              <w:rPr>
                <w:rFonts w:ascii="Calibri" w:hAnsi="Calibri" w:cs="Calibri"/>
                <w:sz w:val="22"/>
                <w:szCs w:val="22"/>
                <w:lang w:val="it-IT"/>
              </w:rPr>
              <w:t>giuridica societaria:</w:t>
            </w:r>
          </w:p>
        </w:tc>
        <w:tc>
          <w:tcPr>
            <w:tcW w:w="2681" w:type="dxa"/>
            <w:gridSpan w:val="4"/>
            <w:tcBorders>
              <w:top w:val="nil"/>
              <w:left w:val="nil"/>
              <w:bottom w:val="dotted" w:sz="4" w:space="0" w:color="auto"/>
              <w:right w:val="nil"/>
            </w:tcBorders>
          </w:tcPr>
          <w:p w:rsidR="00AB68D4" w:rsidRPr="00333A0D" w:rsidRDefault="00AB68D4">
            <w:pPr>
              <w:spacing w:before="60" w:after="60"/>
              <w:rPr>
                <w:rFonts w:ascii="Calibri" w:hAnsi="Calibri" w:cs="Calibri"/>
                <w:sz w:val="22"/>
                <w:szCs w:val="22"/>
              </w:rPr>
            </w:pPr>
          </w:p>
        </w:tc>
        <w:tc>
          <w:tcPr>
            <w:tcW w:w="2126" w:type="dxa"/>
            <w:gridSpan w:val="3"/>
            <w:tcBorders>
              <w:top w:val="nil"/>
              <w:left w:val="nil"/>
              <w:bottom w:val="nil"/>
              <w:right w:val="nil"/>
            </w:tcBorders>
            <w:hideMark/>
          </w:tcPr>
          <w:p w:rsidR="00AB68D4" w:rsidRPr="00333A0D" w:rsidRDefault="00AB68D4">
            <w:pPr>
              <w:spacing w:before="60" w:after="60"/>
              <w:ind w:left="110"/>
              <w:rPr>
                <w:rFonts w:ascii="Calibri" w:hAnsi="Calibri" w:cs="Calibri"/>
                <w:sz w:val="22"/>
                <w:szCs w:val="22"/>
              </w:rPr>
            </w:pPr>
            <w:r w:rsidRPr="00333A0D">
              <w:rPr>
                <w:rFonts w:ascii="Calibri" w:hAnsi="Calibri" w:cs="Calibri"/>
                <w:sz w:val="22"/>
                <w:szCs w:val="22"/>
              </w:rPr>
              <w:t>anno di iscrizione:</w:t>
            </w:r>
          </w:p>
        </w:tc>
        <w:tc>
          <w:tcPr>
            <w:tcW w:w="1994" w:type="dxa"/>
            <w:tcBorders>
              <w:top w:val="nil"/>
              <w:left w:val="nil"/>
              <w:bottom w:val="dotted" w:sz="4" w:space="0" w:color="auto"/>
              <w:right w:val="nil"/>
            </w:tcBorders>
            <w:vAlign w:val="bottom"/>
          </w:tcPr>
          <w:p w:rsidR="00AB68D4" w:rsidRPr="00333A0D" w:rsidRDefault="00AB68D4">
            <w:pPr>
              <w:spacing w:before="60" w:after="60"/>
              <w:rPr>
                <w:rFonts w:ascii="Calibri" w:hAnsi="Calibri" w:cs="Calibri"/>
                <w:sz w:val="22"/>
                <w:szCs w:val="22"/>
              </w:rPr>
            </w:pPr>
          </w:p>
        </w:tc>
      </w:tr>
      <w:tr w:rsidR="00333A0D" w:rsidRPr="00333A0D" w:rsidTr="00C6322E">
        <w:tc>
          <w:tcPr>
            <w:tcW w:w="2844" w:type="dxa"/>
            <w:gridSpan w:val="3"/>
            <w:tcBorders>
              <w:top w:val="nil"/>
              <w:left w:val="nil"/>
              <w:bottom w:val="nil"/>
              <w:right w:val="nil"/>
            </w:tcBorders>
            <w:hideMark/>
          </w:tcPr>
          <w:p w:rsidR="00AB68D4" w:rsidRPr="00333A0D" w:rsidRDefault="00AB68D4">
            <w:pPr>
              <w:spacing w:before="60" w:after="60"/>
              <w:ind w:left="110"/>
              <w:rPr>
                <w:rFonts w:ascii="Calibri" w:hAnsi="Calibri" w:cs="Calibri"/>
                <w:sz w:val="22"/>
                <w:szCs w:val="22"/>
              </w:rPr>
            </w:pPr>
            <w:r w:rsidRPr="00333A0D">
              <w:rPr>
                <w:rFonts w:ascii="Calibri" w:hAnsi="Calibri" w:cs="Calibri"/>
                <w:sz w:val="22"/>
                <w:szCs w:val="22"/>
              </w:rPr>
              <w:t>capitale sociale:</w:t>
            </w:r>
          </w:p>
        </w:tc>
        <w:tc>
          <w:tcPr>
            <w:tcW w:w="2681" w:type="dxa"/>
            <w:gridSpan w:val="4"/>
            <w:tcBorders>
              <w:top w:val="nil"/>
              <w:left w:val="nil"/>
              <w:bottom w:val="dotted" w:sz="4" w:space="0" w:color="auto"/>
              <w:right w:val="nil"/>
            </w:tcBorders>
          </w:tcPr>
          <w:p w:rsidR="00AB68D4" w:rsidRPr="00333A0D" w:rsidRDefault="00AB68D4">
            <w:pPr>
              <w:spacing w:before="60" w:after="60"/>
              <w:rPr>
                <w:rFonts w:ascii="Calibri" w:hAnsi="Calibri" w:cs="Calibri"/>
                <w:sz w:val="22"/>
                <w:szCs w:val="22"/>
              </w:rPr>
            </w:pPr>
          </w:p>
        </w:tc>
        <w:tc>
          <w:tcPr>
            <w:tcW w:w="2126" w:type="dxa"/>
            <w:gridSpan w:val="3"/>
            <w:tcBorders>
              <w:top w:val="nil"/>
              <w:left w:val="nil"/>
              <w:bottom w:val="nil"/>
              <w:right w:val="nil"/>
            </w:tcBorders>
            <w:hideMark/>
          </w:tcPr>
          <w:p w:rsidR="00AB68D4" w:rsidRPr="00333A0D" w:rsidRDefault="00AB68D4">
            <w:pPr>
              <w:pStyle w:val="sche22"/>
              <w:widowControl/>
              <w:overflowPunct/>
              <w:autoSpaceDE/>
              <w:adjustRightInd/>
              <w:spacing w:before="60" w:after="60"/>
              <w:ind w:left="110"/>
              <w:jc w:val="left"/>
              <w:rPr>
                <w:rFonts w:ascii="Calibri" w:hAnsi="Calibri" w:cs="Calibri"/>
                <w:sz w:val="22"/>
                <w:szCs w:val="22"/>
              </w:rPr>
            </w:pPr>
            <w:r w:rsidRPr="00333A0D">
              <w:rPr>
                <w:rFonts w:ascii="Calibri" w:hAnsi="Calibri" w:cs="Calibri"/>
                <w:sz w:val="22"/>
                <w:szCs w:val="22"/>
                <w:lang w:val="it-IT"/>
              </w:rPr>
              <w:t>durata</w:t>
            </w:r>
            <w:r w:rsidRPr="00333A0D">
              <w:rPr>
                <w:rFonts w:ascii="Calibri" w:hAnsi="Calibri" w:cs="Calibri"/>
                <w:sz w:val="22"/>
                <w:szCs w:val="22"/>
              </w:rPr>
              <w:t xml:space="preserve"> </w:t>
            </w:r>
            <w:r w:rsidRPr="00333A0D">
              <w:rPr>
                <w:rFonts w:ascii="Calibri" w:hAnsi="Calibri" w:cs="Calibri"/>
                <w:sz w:val="22"/>
                <w:szCs w:val="22"/>
                <w:lang w:val="it-IT"/>
              </w:rPr>
              <w:t>della</w:t>
            </w:r>
            <w:r w:rsidRPr="00333A0D">
              <w:rPr>
                <w:rFonts w:ascii="Calibri" w:hAnsi="Calibri" w:cs="Calibri"/>
                <w:sz w:val="22"/>
                <w:szCs w:val="22"/>
              </w:rPr>
              <w:t xml:space="preserve"> </w:t>
            </w:r>
            <w:r w:rsidRPr="00333A0D">
              <w:rPr>
                <w:rFonts w:ascii="Calibri" w:hAnsi="Calibri" w:cs="Calibri"/>
                <w:sz w:val="22"/>
                <w:szCs w:val="22"/>
                <w:lang w:val="it-IT"/>
              </w:rPr>
              <w:t>società</w:t>
            </w:r>
            <w:r w:rsidRPr="00333A0D">
              <w:rPr>
                <w:rFonts w:ascii="Calibri" w:hAnsi="Calibri" w:cs="Calibri"/>
                <w:sz w:val="22"/>
                <w:szCs w:val="22"/>
              </w:rPr>
              <w:t>:</w:t>
            </w:r>
          </w:p>
        </w:tc>
        <w:tc>
          <w:tcPr>
            <w:tcW w:w="1994" w:type="dxa"/>
            <w:tcBorders>
              <w:top w:val="nil"/>
              <w:left w:val="nil"/>
              <w:bottom w:val="dotted" w:sz="4" w:space="0" w:color="auto"/>
              <w:right w:val="nil"/>
            </w:tcBorders>
          </w:tcPr>
          <w:p w:rsidR="00AB68D4" w:rsidRPr="00333A0D" w:rsidRDefault="00AB68D4">
            <w:pPr>
              <w:spacing w:before="60" w:after="60"/>
              <w:rPr>
                <w:rFonts w:ascii="Calibri" w:hAnsi="Calibri" w:cs="Calibri"/>
                <w:sz w:val="22"/>
                <w:szCs w:val="22"/>
              </w:rPr>
            </w:pPr>
          </w:p>
        </w:tc>
      </w:tr>
      <w:tr w:rsidR="00333A0D" w:rsidRPr="00333A0D" w:rsidTr="00C6322E">
        <w:trPr>
          <w:cantSplit/>
        </w:trPr>
        <w:tc>
          <w:tcPr>
            <w:tcW w:w="9645" w:type="dxa"/>
            <w:gridSpan w:val="11"/>
            <w:tcBorders>
              <w:top w:val="nil"/>
              <w:left w:val="nil"/>
              <w:bottom w:val="single" w:sz="4" w:space="0" w:color="auto"/>
              <w:right w:val="nil"/>
            </w:tcBorders>
            <w:hideMark/>
          </w:tcPr>
          <w:p w:rsidR="00AB68D4" w:rsidRPr="00333A0D" w:rsidRDefault="00AB68D4">
            <w:pPr>
              <w:spacing w:before="60" w:after="60"/>
              <w:rPr>
                <w:rFonts w:ascii="Calibri" w:hAnsi="Calibri" w:cs="Calibri"/>
                <w:sz w:val="22"/>
                <w:szCs w:val="22"/>
              </w:rPr>
            </w:pPr>
            <w:r w:rsidRPr="00333A0D">
              <w:rPr>
                <w:rFonts w:ascii="Calibri" w:hAnsi="Calibri" w:cs="Calibri"/>
                <w:sz w:val="22"/>
                <w:szCs w:val="22"/>
              </w:rPr>
              <w:t xml:space="preserve">soci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4"/>
            </w:r>
            <w:r w:rsidRPr="00333A0D">
              <w:rPr>
                <w:rFonts w:ascii="Calibri" w:hAnsi="Calibri" w:cs="Calibri"/>
                <w:sz w:val="22"/>
                <w:szCs w:val="22"/>
                <w:vertAlign w:val="superscript"/>
              </w:rPr>
              <w:t>)</w:t>
            </w:r>
            <w:r w:rsidRPr="00333A0D">
              <w:rPr>
                <w:rFonts w:ascii="Calibri" w:hAnsi="Calibri" w:cs="Calibri"/>
                <w:sz w:val="22"/>
                <w:szCs w:val="22"/>
              </w:rPr>
              <w:t>, rappresentanti legali, consiglieri delegati, amministratori e altri soggetti con potere di rappresentanza o potere contrattuale, procuratori con potere contrattuale:</w:t>
            </w:r>
          </w:p>
        </w:tc>
      </w:tr>
      <w:tr w:rsidR="00333A0D" w:rsidRPr="00333A0D" w:rsidTr="00C6322E">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lastRenderedPageBreak/>
              <w:t>Cognome e nome</w:t>
            </w:r>
          </w:p>
        </w:tc>
        <w:tc>
          <w:tcPr>
            <w:tcW w:w="3406" w:type="dxa"/>
            <w:gridSpan w:val="5"/>
            <w:tcBorders>
              <w:top w:val="single" w:sz="4" w:space="0" w:color="auto"/>
              <w:left w:val="dotted" w:sz="4" w:space="0" w:color="auto"/>
              <w:bottom w:val="single" w:sz="4" w:space="0" w:color="auto"/>
              <w:right w:val="dotted"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hideMark/>
          </w:tcPr>
          <w:p w:rsidR="00AB68D4" w:rsidRPr="00333A0D" w:rsidRDefault="00AB68D4">
            <w:pPr>
              <w:jc w:val="center"/>
              <w:rPr>
                <w:rFonts w:ascii="Calibri" w:hAnsi="Calibri" w:cs="Calibri"/>
                <w:i/>
                <w:iCs/>
                <w:sz w:val="22"/>
                <w:szCs w:val="22"/>
              </w:rPr>
            </w:pPr>
            <w:r w:rsidRPr="00333A0D">
              <w:rPr>
                <w:rFonts w:ascii="Calibri" w:hAnsi="Calibri" w:cs="Calibri"/>
                <w:i/>
                <w:iCs/>
                <w:sz w:val="22"/>
                <w:szCs w:val="22"/>
              </w:rPr>
              <w:t xml:space="preserve">carica ricoperta </w:t>
            </w:r>
          </w:p>
        </w:tc>
      </w:tr>
      <w:tr w:rsidR="00333A0D" w:rsidRPr="00333A0D" w:rsidTr="00C6322E">
        <w:tc>
          <w:tcPr>
            <w:tcW w:w="3687" w:type="dxa"/>
            <w:gridSpan w:val="4"/>
            <w:tcBorders>
              <w:top w:val="single"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single"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dotted"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333A0D" w:rsidRPr="00333A0D" w:rsidTr="00C6322E">
        <w:tc>
          <w:tcPr>
            <w:tcW w:w="3687" w:type="dxa"/>
            <w:gridSpan w:val="4"/>
            <w:tcBorders>
              <w:top w:val="dotted" w:sz="4" w:space="0" w:color="auto"/>
              <w:left w:val="single" w:sz="4" w:space="0" w:color="auto"/>
              <w:bottom w:val="single"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3406" w:type="dxa"/>
            <w:gridSpan w:val="5"/>
            <w:tcBorders>
              <w:top w:val="dotted" w:sz="4" w:space="0" w:color="auto"/>
              <w:left w:val="dotted" w:sz="4" w:space="0" w:color="auto"/>
              <w:bottom w:val="single" w:sz="4" w:space="0" w:color="auto"/>
              <w:right w:val="dotted" w:sz="4" w:space="0" w:color="auto"/>
            </w:tcBorders>
          </w:tcPr>
          <w:p w:rsidR="00AB68D4" w:rsidRPr="00333A0D" w:rsidRDefault="00AB68D4">
            <w:pPr>
              <w:spacing w:before="60" w:after="60"/>
              <w:rPr>
                <w:rFonts w:ascii="Calibri" w:hAnsi="Calibri" w:cs="Calibri"/>
                <w:sz w:val="22"/>
                <w:szCs w:val="22"/>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rsidR="00AB68D4" w:rsidRPr="00333A0D" w:rsidRDefault="00AB68D4">
            <w:pPr>
              <w:spacing w:before="60" w:after="60"/>
              <w:jc w:val="center"/>
              <w:rPr>
                <w:rFonts w:ascii="Calibri" w:hAnsi="Calibri" w:cs="Calibri"/>
                <w:sz w:val="22"/>
                <w:szCs w:val="22"/>
              </w:rPr>
            </w:pPr>
          </w:p>
        </w:tc>
      </w:tr>
      <w:tr w:rsidR="009B73BE" w:rsidRPr="009B73BE" w:rsidTr="00C6322E">
        <w:trPr>
          <w:cantSplit/>
        </w:trPr>
        <w:tc>
          <w:tcPr>
            <w:tcW w:w="9645" w:type="dxa"/>
            <w:gridSpan w:val="11"/>
            <w:tcBorders>
              <w:top w:val="nil"/>
              <w:left w:val="nil"/>
              <w:bottom w:val="nil"/>
              <w:right w:val="nil"/>
            </w:tcBorders>
            <w:hideMark/>
          </w:tcPr>
          <w:p w:rsidR="00AB68D4" w:rsidRPr="009B73BE" w:rsidRDefault="00AB68D4">
            <w:pPr>
              <w:spacing w:before="60" w:after="60"/>
              <w:rPr>
                <w:rFonts w:ascii="Calibri" w:hAnsi="Calibri" w:cs="Calibri"/>
                <w:color w:val="FF0000"/>
                <w:sz w:val="22"/>
                <w:szCs w:val="22"/>
              </w:rPr>
            </w:pPr>
            <w:r w:rsidRPr="009B73BE">
              <w:rPr>
                <w:rFonts w:ascii="Calibri" w:hAnsi="Calibri" w:cs="Calibri"/>
                <w:b/>
                <w:i/>
                <w:color w:val="FF0000"/>
                <w:sz w:val="22"/>
                <w:szCs w:val="22"/>
              </w:rPr>
              <w:t xml:space="preserve">(inoltre, </w:t>
            </w:r>
            <w:r w:rsidRPr="009B73BE">
              <w:rPr>
                <w:rFonts w:ascii="Calibri" w:hAnsi="Calibri" w:cs="Calibri"/>
                <w:b/>
                <w:i/>
                <w:color w:val="FF0000"/>
                <w:sz w:val="22"/>
                <w:szCs w:val="22"/>
                <w:u w:val="single"/>
              </w:rPr>
              <w:t>SOLO</w:t>
            </w:r>
            <w:r w:rsidRPr="009B73BE">
              <w:rPr>
                <w:rFonts w:ascii="Calibri" w:hAnsi="Calibri" w:cs="Calibri"/>
                <w:b/>
                <w:i/>
                <w:color w:val="FF0000"/>
                <w:sz w:val="22"/>
                <w:szCs w:val="22"/>
              </w:rPr>
              <w:t xml:space="preserve"> per le società di capitali)</w:t>
            </w:r>
          </w:p>
        </w:tc>
      </w:tr>
      <w:tr w:rsidR="00333A0D" w:rsidRPr="00333A0D" w:rsidTr="00C6322E">
        <w:tc>
          <w:tcPr>
            <w:tcW w:w="9645" w:type="dxa"/>
            <w:gridSpan w:val="11"/>
            <w:tcBorders>
              <w:top w:val="nil"/>
              <w:left w:val="nil"/>
              <w:bottom w:val="nil"/>
              <w:right w:val="nil"/>
            </w:tcBorders>
            <w:hideMark/>
          </w:tcPr>
          <w:p w:rsidR="00AB68D4" w:rsidRPr="00333A0D" w:rsidRDefault="00AB68D4">
            <w:pPr>
              <w:pStyle w:val="Rientrocorpodeltesto2"/>
              <w:spacing w:before="120" w:after="120"/>
              <w:ind w:left="284" w:hanging="284"/>
              <w:jc w:val="left"/>
              <w:rPr>
                <w:rFonts w:ascii="Calibri" w:hAnsi="Calibri" w:cs="Calibri"/>
                <w:b/>
                <w:sz w:val="22"/>
                <w:szCs w:val="22"/>
              </w:rPr>
            </w:pPr>
            <w:r w:rsidRPr="00333A0D">
              <w:rPr>
                <w:rFonts w:ascii="Calibri" w:hAnsi="Calibri" w:cs="Calibri"/>
                <w:sz w:val="22"/>
                <w:szCs w:val="22"/>
              </w:rPr>
              <w:t xml:space="preserve">dichiara inoltre che la società ha un numero di soci: </w:t>
            </w:r>
            <w:r w:rsidRPr="00333A0D">
              <w:rPr>
                <w:rFonts w:ascii="Calibri" w:hAnsi="Calibri" w:cs="Calibri"/>
                <w:spacing w:val="-4"/>
                <w:sz w:val="22"/>
                <w:szCs w:val="22"/>
                <w:vertAlign w:val="superscript"/>
              </w:rPr>
              <w:t>(</w:t>
            </w:r>
            <w:r w:rsidRPr="00333A0D">
              <w:rPr>
                <w:rFonts w:ascii="Calibri" w:hAnsi="Calibri" w:cs="Calibri"/>
                <w:spacing w:val="-4"/>
                <w:sz w:val="22"/>
                <w:szCs w:val="22"/>
                <w:vertAlign w:val="superscript"/>
              </w:rPr>
              <w:endnoteReference w:id="5"/>
            </w:r>
            <w:r w:rsidRPr="00333A0D">
              <w:rPr>
                <w:rFonts w:ascii="Calibri" w:hAnsi="Calibri" w:cs="Calibri"/>
                <w:spacing w:val="-4"/>
                <w:sz w:val="22"/>
                <w:szCs w:val="22"/>
                <w:vertAlign w:val="superscript"/>
              </w:rPr>
              <w:t>)</w:t>
            </w:r>
          </w:p>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fldChar w:fldCharType="begin">
                <w:ffData>
                  <w:name w:val="Controllo43"/>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r w:rsidRPr="00333A0D">
              <w:rPr>
                <w:rFonts w:ascii="Calibri" w:hAnsi="Calibri" w:cs="Calibri"/>
                <w:sz w:val="22"/>
                <w:szCs w:val="22"/>
              </w:rPr>
              <w:t xml:space="preserve">- pari o superiore a 4 (quattro); </w:t>
            </w:r>
          </w:p>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fldChar w:fldCharType="begin">
                <w:ffData>
                  <w:name w:val="Controllo42"/>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r w:rsidRPr="00333A0D">
              <w:rPr>
                <w:rFonts w:ascii="Calibri" w:hAnsi="Calibri" w:cs="Calibri"/>
                <w:sz w:val="22"/>
                <w:szCs w:val="22"/>
              </w:rPr>
              <w:t>- inferiore a 4 (quattro), e pertanto, dichiara altresì che:</w:t>
            </w:r>
            <w:r w:rsidRPr="00333A0D">
              <w:rPr>
                <w:rFonts w:ascii="Calibri" w:hAnsi="Calibri" w:cs="Calibri"/>
                <w:spacing w:val="-4"/>
                <w:sz w:val="22"/>
                <w:szCs w:val="22"/>
                <w:vertAlign w:val="superscript"/>
              </w:rPr>
              <w:t xml:space="preserve"> (</w:t>
            </w:r>
            <w:r w:rsidRPr="00333A0D">
              <w:rPr>
                <w:rFonts w:ascii="Calibri" w:hAnsi="Calibri" w:cs="Calibri"/>
                <w:spacing w:val="-4"/>
                <w:sz w:val="22"/>
                <w:szCs w:val="22"/>
                <w:vertAlign w:val="superscript"/>
              </w:rPr>
              <w:endnoteReference w:id="6"/>
            </w:r>
            <w:r w:rsidRPr="00333A0D">
              <w:rPr>
                <w:rFonts w:ascii="Calibri" w:hAnsi="Calibri" w:cs="Calibri"/>
                <w:spacing w:val="-4"/>
                <w:sz w:val="22"/>
                <w:szCs w:val="22"/>
                <w:vertAlign w:val="superscript"/>
              </w:rPr>
              <w:t>)</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hideMark/>
          </w:tcPr>
          <w:p w:rsidR="00AB68D4" w:rsidRPr="00333A0D" w:rsidRDefault="00AB68D4">
            <w:pPr>
              <w:spacing w:before="40" w:after="40"/>
              <w:jc w:val="right"/>
              <w:rPr>
                <w:rFonts w:ascii="Calibri" w:hAnsi="Calibri" w:cs="Calibri"/>
                <w:sz w:val="22"/>
                <w:szCs w:val="22"/>
              </w:rPr>
            </w:pPr>
            <w:r w:rsidRPr="00333A0D">
              <w:rPr>
                <w:rFonts w:ascii="Calibri" w:hAnsi="Calibri" w:cs="Calibri"/>
                <w:sz w:val="22"/>
                <w:szCs w:val="22"/>
              </w:rPr>
              <w:t>a)</w:t>
            </w:r>
          </w:p>
        </w:tc>
        <w:tc>
          <w:tcPr>
            <w:tcW w:w="426" w:type="dxa"/>
            <w:tcBorders>
              <w:top w:val="nil"/>
              <w:left w:val="nil"/>
              <w:bottom w:val="nil"/>
              <w:right w:val="nil"/>
            </w:tcBorders>
            <w:vAlign w:val="center"/>
            <w:hideMark/>
          </w:tcPr>
          <w:p w:rsidR="00AB68D4" w:rsidRPr="00333A0D" w:rsidRDefault="00AB68D4">
            <w:pPr>
              <w:spacing w:before="40" w:after="40"/>
              <w:ind w:left="110" w:hanging="110"/>
              <w:jc w:val="center"/>
              <w:rPr>
                <w:rFonts w:ascii="Calibri" w:hAnsi="Calibri" w:cs="Calibri"/>
                <w:sz w:val="22"/>
                <w:szCs w:val="22"/>
              </w:rPr>
            </w:pPr>
            <w:r w:rsidRPr="00333A0D">
              <w:rPr>
                <w:rFonts w:ascii="Calibri" w:hAnsi="Calibri" w:cs="Calibri"/>
                <w:sz w:val="22"/>
                <w:szCs w:val="22"/>
              </w:rPr>
              <w:fldChar w:fldCharType="begin">
                <w:ffData>
                  <w:name w:val="Controllo44"/>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935" w:type="dxa"/>
            <w:gridSpan w:val="9"/>
            <w:tcBorders>
              <w:top w:val="nil"/>
              <w:left w:val="nil"/>
              <w:bottom w:val="nil"/>
              <w:right w:val="nil"/>
            </w:tcBorders>
            <w:vAlign w:val="center"/>
            <w:hideMark/>
          </w:tcPr>
          <w:p w:rsidR="00AB68D4" w:rsidRPr="00333A0D" w:rsidRDefault="00AB68D4">
            <w:pPr>
              <w:widowControl w:val="0"/>
              <w:ind w:left="181" w:hanging="181"/>
              <w:rPr>
                <w:rFonts w:ascii="Calibri" w:hAnsi="Calibri" w:cs="Calibri"/>
                <w:sz w:val="22"/>
                <w:szCs w:val="22"/>
              </w:rPr>
            </w:pPr>
            <w:r w:rsidRPr="00333A0D">
              <w:rPr>
                <w:rFonts w:ascii="Calibri" w:hAnsi="Calibri" w:cs="Calibri"/>
                <w:sz w:val="22"/>
                <w:szCs w:val="22"/>
              </w:rPr>
              <w:t>- non vi sono soci, persone fisiche, con partecipazione pari o superiore al 50 per cento;</w:t>
            </w:r>
          </w:p>
        </w:tc>
      </w:tr>
      <w:tr w:rsidR="00333A0D" w:rsidRPr="00333A0D" w:rsidTr="00C6322E">
        <w:trPr>
          <w:cantSplit/>
          <w:trHeight w:val="454"/>
        </w:trPr>
        <w:tc>
          <w:tcPr>
            <w:tcW w:w="284" w:type="dxa"/>
            <w:tcBorders>
              <w:top w:val="nil"/>
              <w:left w:val="nil"/>
              <w:bottom w:val="nil"/>
              <w:right w:val="nil"/>
            </w:tcBorders>
            <w:tcMar>
              <w:top w:w="0" w:type="dxa"/>
              <w:left w:w="0" w:type="dxa"/>
              <w:bottom w:w="0" w:type="dxa"/>
              <w:right w:w="0" w:type="dxa"/>
            </w:tcMar>
            <w:vAlign w:val="center"/>
            <w:hideMark/>
          </w:tcPr>
          <w:p w:rsidR="00AB68D4" w:rsidRPr="00333A0D" w:rsidRDefault="00AB68D4">
            <w:pPr>
              <w:spacing w:before="40" w:after="40"/>
              <w:jc w:val="right"/>
              <w:rPr>
                <w:rFonts w:ascii="Calibri" w:hAnsi="Calibri" w:cs="Calibri"/>
                <w:sz w:val="22"/>
                <w:szCs w:val="22"/>
              </w:rPr>
            </w:pPr>
            <w:r w:rsidRPr="00333A0D">
              <w:rPr>
                <w:rFonts w:ascii="Calibri" w:hAnsi="Calibri" w:cs="Calibri"/>
                <w:sz w:val="22"/>
                <w:szCs w:val="22"/>
              </w:rPr>
              <w:t>b)</w:t>
            </w:r>
          </w:p>
        </w:tc>
        <w:tc>
          <w:tcPr>
            <w:tcW w:w="426" w:type="dxa"/>
            <w:tcBorders>
              <w:top w:val="nil"/>
              <w:left w:val="nil"/>
              <w:bottom w:val="nil"/>
              <w:right w:val="nil"/>
            </w:tcBorders>
            <w:vAlign w:val="center"/>
            <w:hideMark/>
          </w:tcPr>
          <w:p w:rsidR="00AB68D4" w:rsidRPr="00333A0D" w:rsidRDefault="00AB68D4">
            <w:pPr>
              <w:spacing w:before="40" w:after="40"/>
              <w:jc w:val="center"/>
              <w:rPr>
                <w:rFonts w:ascii="Calibri" w:hAnsi="Calibri" w:cs="Calibri"/>
                <w:sz w:val="22"/>
                <w:szCs w:val="22"/>
              </w:rPr>
            </w:pPr>
            <w:r w:rsidRPr="00333A0D">
              <w:rPr>
                <w:rFonts w:ascii="Calibri" w:hAnsi="Calibri" w:cs="Calibri"/>
                <w:sz w:val="22"/>
                <w:szCs w:val="22"/>
              </w:rPr>
              <w:fldChar w:fldCharType="begin">
                <w:ffData>
                  <w:name w:val="Controllo44"/>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935" w:type="dxa"/>
            <w:gridSpan w:val="9"/>
            <w:tcBorders>
              <w:top w:val="nil"/>
              <w:left w:val="nil"/>
              <w:bottom w:val="nil"/>
              <w:right w:val="nil"/>
            </w:tcBorders>
            <w:vAlign w:val="center"/>
            <w:hideMark/>
          </w:tcPr>
          <w:p w:rsidR="00AB68D4" w:rsidRPr="00333A0D" w:rsidRDefault="00AB68D4">
            <w:pPr>
              <w:spacing w:before="40" w:after="40"/>
              <w:rPr>
                <w:rFonts w:ascii="Calibri" w:hAnsi="Calibri" w:cs="Calibri"/>
                <w:sz w:val="22"/>
                <w:szCs w:val="22"/>
              </w:rPr>
            </w:pPr>
            <w:r w:rsidRPr="00333A0D">
              <w:rPr>
                <w:rFonts w:ascii="Calibri" w:hAnsi="Calibri" w:cs="Calibri"/>
                <w:sz w:val="22"/>
                <w:szCs w:val="22"/>
              </w:rPr>
              <w:t xml:space="preserve">- è presente il seguente socio, persona fisica, con partecipazione: </w:t>
            </w:r>
            <w:r w:rsidRPr="00333A0D">
              <w:rPr>
                <w:rFonts w:ascii="Calibri" w:hAnsi="Calibri" w:cs="Calibri"/>
                <w:sz w:val="22"/>
                <w:szCs w:val="22"/>
                <w:vertAlign w:val="superscript"/>
              </w:rPr>
              <w:t>(</w:t>
            </w:r>
            <w:r w:rsidRPr="00333A0D">
              <w:rPr>
                <w:rFonts w:ascii="Calibri" w:hAnsi="Calibri" w:cs="Calibri"/>
                <w:sz w:val="22"/>
                <w:szCs w:val="22"/>
                <w:vertAlign w:val="superscript"/>
              </w:rPr>
              <w:endnoteReference w:id="7"/>
            </w:r>
            <w:r w:rsidRPr="00333A0D">
              <w:rPr>
                <w:rFonts w:ascii="Calibri" w:hAnsi="Calibri" w:cs="Calibri"/>
                <w:sz w:val="22"/>
                <w:szCs w:val="22"/>
                <w:vertAlign w:val="superscript"/>
              </w:rPr>
              <w:t>)</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tcPr>
          <w:p w:rsidR="00AB68D4" w:rsidRPr="00333A0D"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Pr="00333A0D" w:rsidRDefault="00AB68D4">
            <w:pPr>
              <w:spacing w:before="40" w:after="40"/>
              <w:ind w:left="110" w:hanging="110"/>
              <w:jc w:val="both"/>
              <w:rPr>
                <w:rFonts w:ascii="Calibri" w:hAnsi="Calibri" w:cs="Calibri"/>
                <w:sz w:val="22"/>
                <w:szCs w:val="22"/>
              </w:rPr>
            </w:pPr>
          </w:p>
        </w:tc>
        <w:tc>
          <w:tcPr>
            <w:tcW w:w="3026" w:type="dxa"/>
            <w:gridSpan w:val="3"/>
            <w:tcBorders>
              <w:top w:val="nil"/>
              <w:left w:val="nil"/>
              <w:bottom w:val="nil"/>
              <w:right w:val="nil"/>
            </w:tcBorders>
            <w:vAlign w:val="center"/>
            <w:hideMark/>
          </w:tcPr>
          <w:p w:rsidR="00AB68D4" w:rsidRPr="00333A0D" w:rsidRDefault="00AB68D4">
            <w:pPr>
              <w:spacing w:before="40" w:after="40"/>
              <w:ind w:left="110" w:hanging="110"/>
              <w:jc w:val="right"/>
              <w:rPr>
                <w:rFonts w:ascii="Calibri" w:hAnsi="Calibri" w:cs="Calibri"/>
                <w:sz w:val="22"/>
                <w:szCs w:val="22"/>
              </w:rPr>
            </w:pPr>
            <w:r w:rsidRPr="00333A0D">
              <w:rPr>
                <w:rFonts w:ascii="Calibri" w:hAnsi="Calibri" w:cs="Calibri"/>
                <w:sz w:val="22"/>
                <w:szCs w:val="22"/>
              </w:rPr>
              <w:fldChar w:fldCharType="begin">
                <w:ffData>
                  <w:name w:val="Controllo44"/>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5909" w:type="dxa"/>
            <w:gridSpan w:val="6"/>
            <w:tcBorders>
              <w:top w:val="nil"/>
              <w:left w:val="nil"/>
              <w:bottom w:val="nil"/>
              <w:right w:val="nil"/>
            </w:tcBorders>
            <w:hideMark/>
          </w:tcPr>
          <w:p w:rsidR="00AB68D4" w:rsidRPr="00333A0D" w:rsidRDefault="00AB68D4">
            <w:pPr>
              <w:widowControl w:val="0"/>
              <w:ind w:left="181" w:hanging="181"/>
              <w:jc w:val="both"/>
              <w:rPr>
                <w:rFonts w:ascii="Calibri" w:hAnsi="Calibri" w:cs="Calibri"/>
                <w:spacing w:val="-4"/>
                <w:sz w:val="22"/>
                <w:szCs w:val="22"/>
              </w:rPr>
            </w:pPr>
            <w:r w:rsidRPr="00333A0D">
              <w:rPr>
                <w:rFonts w:ascii="Calibri" w:hAnsi="Calibri" w:cs="Calibri"/>
                <w:spacing w:val="-4"/>
                <w:sz w:val="22"/>
                <w:szCs w:val="22"/>
              </w:rPr>
              <w:t xml:space="preserve"> - totalitaria al 100 per cento, quale socio unico:</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tcPr>
          <w:p w:rsidR="00AB68D4" w:rsidRPr="00333A0D"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Pr="00333A0D" w:rsidRDefault="00AB68D4">
            <w:pPr>
              <w:spacing w:before="40" w:after="40"/>
              <w:ind w:left="110" w:hanging="110"/>
              <w:jc w:val="both"/>
              <w:rPr>
                <w:rFonts w:ascii="Calibri" w:hAnsi="Calibri" w:cs="Calibri"/>
                <w:sz w:val="22"/>
                <w:szCs w:val="22"/>
              </w:rPr>
            </w:pPr>
          </w:p>
        </w:tc>
        <w:tc>
          <w:tcPr>
            <w:tcW w:w="3026" w:type="dxa"/>
            <w:gridSpan w:val="3"/>
            <w:tcBorders>
              <w:top w:val="nil"/>
              <w:left w:val="nil"/>
              <w:bottom w:val="single" w:sz="4" w:space="0" w:color="auto"/>
              <w:right w:val="nil"/>
            </w:tcBorders>
            <w:vAlign w:val="center"/>
            <w:hideMark/>
          </w:tcPr>
          <w:p w:rsidR="00AB68D4" w:rsidRPr="00333A0D" w:rsidRDefault="00AB68D4">
            <w:pPr>
              <w:spacing w:before="40" w:after="40"/>
              <w:ind w:left="110" w:hanging="110"/>
              <w:jc w:val="right"/>
              <w:rPr>
                <w:rFonts w:ascii="Calibri" w:hAnsi="Calibri" w:cs="Calibri"/>
                <w:sz w:val="22"/>
                <w:szCs w:val="22"/>
              </w:rPr>
            </w:pPr>
            <w:r w:rsidRPr="00333A0D">
              <w:rPr>
                <w:rFonts w:ascii="Calibri" w:hAnsi="Calibri" w:cs="Calibri"/>
                <w:sz w:val="22"/>
                <w:szCs w:val="22"/>
              </w:rPr>
              <w:fldChar w:fldCharType="begin">
                <w:ffData>
                  <w:name w:val="Controllo44"/>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5909" w:type="dxa"/>
            <w:gridSpan w:val="6"/>
            <w:tcBorders>
              <w:top w:val="nil"/>
              <w:left w:val="nil"/>
              <w:bottom w:val="single" w:sz="4" w:space="0" w:color="auto"/>
              <w:right w:val="nil"/>
            </w:tcBorders>
            <w:hideMark/>
          </w:tcPr>
          <w:p w:rsidR="00AB68D4" w:rsidRPr="00333A0D" w:rsidRDefault="00AB68D4">
            <w:pPr>
              <w:widowControl w:val="0"/>
              <w:ind w:left="181" w:hanging="181"/>
              <w:jc w:val="both"/>
              <w:rPr>
                <w:rFonts w:ascii="Calibri" w:hAnsi="Calibri" w:cs="Calibri"/>
                <w:spacing w:val="-4"/>
                <w:sz w:val="22"/>
                <w:szCs w:val="22"/>
              </w:rPr>
            </w:pPr>
            <w:r w:rsidRPr="00333A0D">
              <w:rPr>
                <w:rFonts w:ascii="Calibri" w:hAnsi="Calibri" w:cs="Calibri"/>
                <w:spacing w:val="-4"/>
                <w:sz w:val="22"/>
                <w:szCs w:val="22"/>
              </w:rPr>
              <w:t xml:space="preserve"> - pari o superiore al 50 per cento:</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tcPr>
          <w:p w:rsidR="00AB68D4" w:rsidRPr="00333A0D"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Pr="00333A0D" w:rsidRDefault="00AB68D4">
            <w:pPr>
              <w:spacing w:before="40" w:after="40"/>
              <w:ind w:left="110" w:hanging="110"/>
              <w:jc w:val="both"/>
              <w:rPr>
                <w:rFonts w:ascii="Calibri" w:hAnsi="Calibri" w:cs="Calibri"/>
                <w:sz w:val="22"/>
                <w:szCs w:val="22"/>
              </w:rPr>
            </w:pPr>
          </w:p>
        </w:tc>
        <w:tc>
          <w:tcPr>
            <w:tcW w:w="4539" w:type="dxa"/>
            <w:gridSpan w:val="4"/>
            <w:tcBorders>
              <w:top w:val="single" w:sz="4" w:space="0" w:color="auto"/>
              <w:left w:val="single" w:sz="4" w:space="0" w:color="auto"/>
              <w:bottom w:val="dotted" w:sz="4" w:space="0" w:color="auto"/>
              <w:right w:val="dotted" w:sz="4" w:space="0" w:color="auto"/>
            </w:tcBorders>
            <w:hideMark/>
          </w:tcPr>
          <w:p w:rsidR="00AB68D4" w:rsidRPr="00333A0D" w:rsidRDefault="00AB68D4">
            <w:pPr>
              <w:widowControl w:val="0"/>
              <w:ind w:left="181" w:hanging="181"/>
              <w:jc w:val="center"/>
              <w:rPr>
                <w:rFonts w:ascii="Calibri" w:hAnsi="Calibri" w:cs="Calibri"/>
                <w:spacing w:val="-4"/>
                <w:sz w:val="22"/>
                <w:szCs w:val="22"/>
              </w:rPr>
            </w:pPr>
            <w:r w:rsidRPr="00333A0D">
              <w:rPr>
                <w:rFonts w:ascii="Calibri" w:hAnsi="Calibri" w:cs="Calibri"/>
                <w:i/>
                <w:iCs/>
                <w:spacing w:val="-4"/>
                <w:sz w:val="22"/>
                <w:szCs w:val="22"/>
              </w:rPr>
              <w:t>Cognome e nome del socio (persona fisica)</w:t>
            </w:r>
          </w:p>
        </w:tc>
        <w:tc>
          <w:tcPr>
            <w:tcW w:w="4396" w:type="dxa"/>
            <w:gridSpan w:val="5"/>
            <w:tcBorders>
              <w:top w:val="single" w:sz="4" w:space="0" w:color="auto"/>
              <w:left w:val="dotted" w:sz="4" w:space="0" w:color="auto"/>
              <w:bottom w:val="dotted" w:sz="4" w:space="0" w:color="auto"/>
              <w:right w:val="single" w:sz="4" w:space="0" w:color="auto"/>
            </w:tcBorders>
            <w:hideMark/>
          </w:tcPr>
          <w:p w:rsidR="00AB68D4" w:rsidRPr="00333A0D" w:rsidRDefault="00AB68D4">
            <w:pPr>
              <w:widowControl w:val="0"/>
              <w:ind w:left="181" w:hanging="181"/>
              <w:jc w:val="center"/>
              <w:rPr>
                <w:rFonts w:ascii="Calibri" w:hAnsi="Calibri" w:cs="Calibri"/>
                <w:spacing w:val="-4"/>
                <w:sz w:val="22"/>
                <w:szCs w:val="22"/>
              </w:rPr>
            </w:pPr>
            <w:r w:rsidRPr="00333A0D">
              <w:rPr>
                <w:rFonts w:ascii="Calibri" w:hAnsi="Calibri" w:cs="Calibri"/>
                <w:i/>
                <w:iCs/>
                <w:sz w:val="22"/>
                <w:szCs w:val="22"/>
              </w:rPr>
              <w:t>codice fiscale</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tcPr>
          <w:p w:rsidR="00AB68D4" w:rsidRPr="00333A0D"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Pr="00333A0D" w:rsidRDefault="00AB68D4">
            <w:pPr>
              <w:spacing w:before="40" w:after="40"/>
              <w:ind w:left="110" w:hanging="110"/>
              <w:jc w:val="both"/>
              <w:rPr>
                <w:rFonts w:ascii="Calibri" w:hAnsi="Calibri" w:cs="Calibri"/>
                <w:sz w:val="22"/>
                <w:szCs w:val="22"/>
              </w:rPr>
            </w:pPr>
          </w:p>
        </w:tc>
        <w:tc>
          <w:tcPr>
            <w:tcW w:w="4539" w:type="dxa"/>
            <w:gridSpan w:val="4"/>
            <w:tcBorders>
              <w:top w:val="dotted" w:sz="4" w:space="0" w:color="auto"/>
              <w:left w:val="single" w:sz="4" w:space="0" w:color="auto"/>
              <w:bottom w:val="single" w:sz="4" w:space="0" w:color="auto"/>
              <w:right w:val="dotted" w:sz="4" w:space="0" w:color="auto"/>
            </w:tcBorders>
          </w:tcPr>
          <w:p w:rsidR="00AB68D4" w:rsidRPr="00333A0D" w:rsidRDefault="00AB68D4">
            <w:pPr>
              <w:widowControl w:val="0"/>
              <w:ind w:left="181" w:hanging="181"/>
              <w:jc w:val="both"/>
              <w:rPr>
                <w:rFonts w:ascii="Calibri" w:hAnsi="Calibri" w:cs="Calibri"/>
                <w:spacing w:val="-4"/>
                <w:sz w:val="22"/>
                <w:szCs w:val="22"/>
              </w:rPr>
            </w:pPr>
          </w:p>
        </w:tc>
        <w:tc>
          <w:tcPr>
            <w:tcW w:w="4396" w:type="dxa"/>
            <w:gridSpan w:val="5"/>
            <w:tcBorders>
              <w:top w:val="dotted" w:sz="4" w:space="0" w:color="auto"/>
              <w:left w:val="dotted" w:sz="4" w:space="0" w:color="auto"/>
              <w:bottom w:val="single" w:sz="4" w:space="0" w:color="auto"/>
              <w:right w:val="single" w:sz="4" w:space="0" w:color="auto"/>
            </w:tcBorders>
          </w:tcPr>
          <w:p w:rsidR="00AB68D4" w:rsidRPr="00333A0D" w:rsidRDefault="00AB68D4">
            <w:pPr>
              <w:widowControl w:val="0"/>
              <w:ind w:left="181" w:hanging="181"/>
              <w:jc w:val="both"/>
              <w:rPr>
                <w:rFonts w:ascii="Calibri" w:hAnsi="Calibri" w:cs="Calibri"/>
                <w:spacing w:val="-4"/>
                <w:sz w:val="22"/>
                <w:szCs w:val="22"/>
              </w:rPr>
            </w:pP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vAlign w:val="center"/>
            <w:hideMark/>
          </w:tcPr>
          <w:p w:rsidR="00AB68D4" w:rsidRPr="00333A0D" w:rsidRDefault="00AB68D4">
            <w:pPr>
              <w:spacing w:before="40" w:after="40"/>
              <w:jc w:val="right"/>
              <w:rPr>
                <w:rFonts w:ascii="Calibri" w:hAnsi="Calibri" w:cs="Calibri"/>
                <w:sz w:val="22"/>
                <w:szCs w:val="22"/>
              </w:rPr>
            </w:pPr>
            <w:r w:rsidRPr="00333A0D">
              <w:rPr>
                <w:rFonts w:ascii="Calibri" w:hAnsi="Calibri" w:cs="Calibri"/>
                <w:sz w:val="22"/>
                <w:szCs w:val="22"/>
              </w:rPr>
              <w:t>c)</w:t>
            </w:r>
          </w:p>
        </w:tc>
        <w:tc>
          <w:tcPr>
            <w:tcW w:w="426" w:type="dxa"/>
            <w:tcBorders>
              <w:top w:val="nil"/>
              <w:left w:val="nil"/>
              <w:bottom w:val="nil"/>
              <w:right w:val="nil"/>
            </w:tcBorders>
            <w:vAlign w:val="center"/>
            <w:hideMark/>
          </w:tcPr>
          <w:p w:rsidR="00AB68D4" w:rsidRPr="00333A0D" w:rsidRDefault="00AB68D4">
            <w:pPr>
              <w:spacing w:before="40" w:after="40"/>
              <w:ind w:left="110" w:hanging="110"/>
              <w:jc w:val="center"/>
              <w:rPr>
                <w:rFonts w:ascii="Calibri" w:hAnsi="Calibri" w:cs="Calibri"/>
                <w:sz w:val="22"/>
                <w:szCs w:val="22"/>
              </w:rPr>
            </w:pPr>
            <w:r w:rsidRPr="00333A0D">
              <w:rPr>
                <w:rFonts w:ascii="Calibri" w:hAnsi="Calibri" w:cs="Calibri"/>
                <w:sz w:val="22"/>
                <w:szCs w:val="22"/>
              </w:rPr>
              <w:fldChar w:fldCharType="begin">
                <w:ffData>
                  <w:name w:val="Controllo44"/>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935" w:type="dxa"/>
            <w:gridSpan w:val="9"/>
            <w:tcBorders>
              <w:top w:val="single" w:sz="4" w:space="0" w:color="auto"/>
              <w:left w:val="nil"/>
              <w:bottom w:val="single" w:sz="4" w:space="0" w:color="auto"/>
              <w:right w:val="nil"/>
            </w:tcBorders>
            <w:vAlign w:val="center"/>
            <w:hideMark/>
          </w:tcPr>
          <w:p w:rsidR="00AB68D4" w:rsidRPr="00333A0D" w:rsidRDefault="00AB68D4">
            <w:pPr>
              <w:widowControl w:val="0"/>
              <w:ind w:left="181" w:hanging="181"/>
              <w:rPr>
                <w:rFonts w:ascii="Calibri" w:hAnsi="Calibri" w:cs="Calibri"/>
                <w:spacing w:val="-6"/>
                <w:sz w:val="22"/>
                <w:szCs w:val="22"/>
              </w:rPr>
            </w:pPr>
            <w:r w:rsidRPr="00333A0D">
              <w:rPr>
                <w:rFonts w:ascii="Calibri" w:hAnsi="Calibri" w:cs="Calibri"/>
                <w:spacing w:val="-6"/>
                <w:sz w:val="22"/>
                <w:szCs w:val="22"/>
              </w:rPr>
              <w:t>-</w:t>
            </w:r>
            <w:r w:rsidRPr="00333A0D">
              <w:rPr>
                <w:rFonts w:ascii="Calibri" w:hAnsi="Calibri" w:cs="Calibri"/>
                <w:spacing w:val="-6"/>
                <w:sz w:val="22"/>
                <w:szCs w:val="22"/>
              </w:rPr>
              <w:tab/>
              <w:t>sono presenti i seguenti due soci, persone fisiche, con partecipazione paritaria al 50 per cento ciascuno:</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tcPr>
          <w:p w:rsidR="00AB68D4" w:rsidRPr="00333A0D"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Pr="00333A0D" w:rsidRDefault="00AB68D4">
            <w:pPr>
              <w:spacing w:before="40" w:after="40"/>
              <w:ind w:left="110" w:hanging="110"/>
              <w:jc w:val="both"/>
              <w:rPr>
                <w:rFonts w:ascii="Calibri" w:hAnsi="Calibri" w:cs="Calibri"/>
                <w:sz w:val="22"/>
                <w:szCs w:val="22"/>
              </w:rPr>
            </w:pPr>
          </w:p>
        </w:tc>
        <w:tc>
          <w:tcPr>
            <w:tcW w:w="4539" w:type="dxa"/>
            <w:gridSpan w:val="4"/>
            <w:tcBorders>
              <w:top w:val="single" w:sz="4" w:space="0" w:color="auto"/>
              <w:left w:val="single" w:sz="4" w:space="0" w:color="auto"/>
              <w:bottom w:val="dotted" w:sz="4" w:space="0" w:color="auto"/>
              <w:right w:val="dotted" w:sz="4" w:space="0" w:color="auto"/>
            </w:tcBorders>
            <w:hideMark/>
          </w:tcPr>
          <w:p w:rsidR="00AB68D4" w:rsidRPr="00333A0D" w:rsidRDefault="00AB68D4">
            <w:pPr>
              <w:widowControl w:val="0"/>
              <w:ind w:left="181" w:hanging="181"/>
              <w:jc w:val="center"/>
              <w:rPr>
                <w:rFonts w:ascii="Calibri" w:hAnsi="Calibri" w:cs="Calibri"/>
                <w:spacing w:val="-4"/>
                <w:sz w:val="22"/>
                <w:szCs w:val="22"/>
              </w:rPr>
            </w:pPr>
            <w:r w:rsidRPr="00333A0D">
              <w:rPr>
                <w:rFonts w:ascii="Calibri" w:hAnsi="Calibri" w:cs="Calibri"/>
                <w:i/>
                <w:iCs/>
                <w:spacing w:val="-4"/>
                <w:sz w:val="22"/>
                <w:szCs w:val="22"/>
              </w:rPr>
              <w:t>Cognome e nome del socio (persona fisica)</w:t>
            </w:r>
          </w:p>
        </w:tc>
        <w:tc>
          <w:tcPr>
            <w:tcW w:w="4396" w:type="dxa"/>
            <w:gridSpan w:val="5"/>
            <w:tcBorders>
              <w:top w:val="single" w:sz="4" w:space="0" w:color="auto"/>
              <w:left w:val="dotted" w:sz="4" w:space="0" w:color="auto"/>
              <w:bottom w:val="dotted" w:sz="4" w:space="0" w:color="auto"/>
              <w:right w:val="single" w:sz="4" w:space="0" w:color="auto"/>
            </w:tcBorders>
            <w:hideMark/>
          </w:tcPr>
          <w:p w:rsidR="00AB68D4" w:rsidRPr="00333A0D" w:rsidRDefault="00AB68D4">
            <w:pPr>
              <w:widowControl w:val="0"/>
              <w:ind w:left="181" w:hanging="181"/>
              <w:jc w:val="center"/>
              <w:rPr>
                <w:rFonts w:ascii="Calibri" w:hAnsi="Calibri" w:cs="Calibri"/>
                <w:spacing w:val="-4"/>
                <w:sz w:val="22"/>
                <w:szCs w:val="22"/>
              </w:rPr>
            </w:pPr>
            <w:r w:rsidRPr="00333A0D">
              <w:rPr>
                <w:rFonts w:ascii="Calibri" w:hAnsi="Calibri" w:cs="Calibri"/>
                <w:i/>
                <w:iCs/>
                <w:sz w:val="22"/>
                <w:szCs w:val="22"/>
              </w:rPr>
              <w:t>codice fiscale</w:t>
            </w: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tcPr>
          <w:p w:rsidR="00AB68D4" w:rsidRPr="00333A0D"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Pr="00333A0D" w:rsidRDefault="00AB68D4">
            <w:pPr>
              <w:spacing w:before="40" w:after="40"/>
              <w:ind w:left="110" w:hanging="110"/>
              <w:jc w:val="both"/>
              <w:rPr>
                <w:rFonts w:ascii="Calibri" w:hAnsi="Calibri" w:cs="Calibri"/>
                <w:sz w:val="22"/>
                <w:szCs w:val="22"/>
              </w:rPr>
            </w:pPr>
          </w:p>
        </w:tc>
        <w:tc>
          <w:tcPr>
            <w:tcW w:w="4539" w:type="dxa"/>
            <w:gridSpan w:val="4"/>
            <w:tcBorders>
              <w:top w:val="dotted" w:sz="4" w:space="0" w:color="auto"/>
              <w:left w:val="single" w:sz="4" w:space="0" w:color="auto"/>
              <w:bottom w:val="dotted" w:sz="4" w:space="0" w:color="auto"/>
              <w:right w:val="dotted" w:sz="4" w:space="0" w:color="auto"/>
            </w:tcBorders>
          </w:tcPr>
          <w:p w:rsidR="00AB68D4" w:rsidRPr="00333A0D" w:rsidRDefault="00AB68D4">
            <w:pPr>
              <w:widowControl w:val="0"/>
              <w:ind w:left="181" w:hanging="181"/>
              <w:jc w:val="both"/>
              <w:rPr>
                <w:rFonts w:ascii="Calibri" w:hAnsi="Calibri" w:cs="Calibri"/>
                <w:spacing w:val="-4"/>
                <w:sz w:val="22"/>
                <w:szCs w:val="22"/>
              </w:rPr>
            </w:pPr>
          </w:p>
        </w:tc>
        <w:tc>
          <w:tcPr>
            <w:tcW w:w="4396" w:type="dxa"/>
            <w:gridSpan w:val="5"/>
            <w:tcBorders>
              <w:top w:val="dotted" w:sz="4" w:space="0" w:color="auto"/>
              <w:left w:val="dotted" w:sz="4" w:space="0" w:color="auto"/>
              <w:bottom w:val="dotted" w:sz="4" w:space="0" w:color="auto"/>
              <w:right w:val="single" w:sz="4" w:space="0" w:color="auto"/>
            </w:tcBorders>
          </w:tcPr>
          <w:p w:rsidR="00AB68D4" w:rsidRPr="00333A0D" w:rsidRDefault="00AB68D4">
            <w:pPr>
              <w:widowControl w:val="0"/>
              <w:ind w:left="181" w:hanging="181"/>
              <w:jc w:val="both"/>
              <w:rPr>
                <w:rFonts w:ascii="Calibri" w:hAnsi="Calibri" w:cs="Calibri"/>
                <w:spacing w:val="-4"/>
                <w:sz w:val="22"/>
                <w:szCs w:val="22"/>
              </w:rPr>
            </w:pPr>
          </w:p>
        </w:tc>
      </w:tr>
      <w:tr w:rsidR="00333A0D" w:rsidRPr="00333A0D" w:rsidTr="00C6322E">
        <w:trPr>
          <w:cantSplit/>
        </w:trPr>
        <w:tc>
          <w:tcPr>
            <w:tcW w:w="284" w:type="dxa"/>
            <w:tcBorders>
              <w:top w:val="nil"/>
              <w:left w:val="nil"/>
              <w:bottom w:val="nil"/>
              <w:right w:val="nil"/>
            </w:tcBorders>
            <w:tcMar>
              <w:top w:w="0" w:type="dxa"/>
              <w:left w:w="0" w:type="dxa"/>
              <w:bottom w:w="0" w:type="dxa"/>
              <w:right w:w="0" w:type="dxa"/>
            </w:tcMar>
          </w:tcPr>
          <w:p w:rsidR="00AB68D4" w:rsidRPr="00333A0D"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Pr="00333A0D" w:rsidRDefault="00AB68D4">
            <w:pPr>
              <w:spacing w:before="40" w:after="40"/>
              <w:ind w:left="110" w:hanging="110"/>
              <w:jc w:val="both"/>
              <w:rPr>
                <w:rFonts w:ascii="Calibri" w:hAnsi="Calibri" w:cs="Calibri"/>
                <w:sz w:val="22"/>
                <w:szCs w:val="22"/>
              </w:rPr>
            </w:pPr>
          </w:p>
        </w:tc>
        <w:tc>
          <w:tcPr>
            <w:tcW w:w="4539" w:type="dxa"/>
            <w:gridSpan w:val="4"/>
            <w:tcBorders>
              <w:top w:val="dotted" w:sz="4" w:space="0" w:color="auto"/>
              <w:left w:val="single" w:sz="4" w:space="0" w:color="auto"/>
              <w:bottom w:val="single" w:sz="4" w:space="0" w:color="auto"/>
              <w:right w:val="dotted" w:sz="4" w:space="0" w:color="auto"/>
            </w:tcBorders>
          </w:tcPr>
          <w:p w:rsidR="00AB68D4" w:rsidRPr="00333A0D" w:rsidRDefault="00AB68D4">
            <w:pPr>
              <w:widowControl w:val="0"/>
              <w:ind w:left="181" w:hanging="181"/>
              <w:jc w:val="both"/>
              <w:rPr>
                <w:rFonts w:ascii="Calibri" w:hAnsi="Calibri" w:cs="Calibri"/>
                <w:spacing w:val="-4"/>
                <w:sz w:val="22"/>
                <w:szCs w:val="22"/>
              </w:rPr>
            </w:pPr>
          </w:p>
        </w:tc>
        <w:tc>
          <w:tcPr>
            <w:tcW w:w="4396" w:type="dxa"/>
            <w:gridSpan w:val="5"/>
            <w:tcBorders>
              <w:top w:val="dotted" w:sz="4" w:space="0" w:color="auto"/>
              <w:left w:val="dotted" w:sz="4" w:space="0" w:color="auto"/>
              <w:bottom w:val="single" w:sz="4" w:space="0" w:color="auto"/>
              <w:right w:val="single" w:sz="4" w:space="0" w:color="auto"/>
            </w:tcBorders>
          </w:tcPr>
          <w:p w:rsidR="00AB68D4" w:rsidRPr="00333A0D" w:rsidRDefault="00AB68D4">
            <w:pPr>
              <w:widowControl w:val="0"/>
              <w:ind w:left="181" w:hanging="181"/>
              <w:jc w:val="both"/>
              <w:rPr>
                <w:rFonts w:ascii="Calibri" w:hAnsi="Calibri" w:cs="Calibri"/>
                <w:spacing w:val="-4"/>
                <w:sz w:val="22"/>
                <w:szCs w:val="22"/>
              </w:rPr>
            </w:pPr>
          </w:p>
        </w:tc>
      </w:tr>
      <w:tr w:rsidR="009B73BE" w:rsidRPr="009B73BE" w:rsidTr="00C6322E">
        <w:trPr>
          <w:cantSplit/>
        </w:trPr>
        <w:tc>
          <w:tcPr>
            <w:tcW w:w="9645" w:type="dxa"/>
            <w:gridSpan w:val="11"/>
            <w:tcBorders>
              <w:top w:val="nil"/>
              <w:left w:val="nil"/>
              <w:bottom w:val="nil"/>
              <w:right w:val="nil"/>
            </w:tcBorders>
            <w:hideMark/>
          </w:tcPr>
          <w:p w:rsidR="00AB68D4" w:rsidRPr="009B73BE" w:rsidRDefault="00AB68D4">
            <w:pPr>
              <w:spacing w:before="60" w:after="60"/>
              <w:rPr>
                <w:rFonts w:ascii="Calibri" w:hAnsi="Calibri" w:cs="Calibri"/>
                <w:color w:val="FF0000"/>
                <w:sz w:val="22"/>
                <w:szCs w:val="22"/>
              </w:rPr>
            </w:pPr>
            <w:r w:rsidRPr="009B73BE">
              <w:rPr>
                <w:rFonts w:ascii="Calibri" w:hAnsi="Calibri" w:cs="Calibri"/>
                <w:b/>
                <w:i/>
                <w:color w:val="FF0000"/>
                <w:sz w:val="22"/>
                <w:szCs w:val="22"/>
              </w:rPr>
              <w:t>(in ogni caso)</w:t>
            </w:r>
          </w:p>
        </w:tc>
      </w:tr>
      <w:tr w:rsidR="00333A0D" w:rsidRPr="00333A0D" w:rsidTr="00C6322E">
        <w:tc>
          <w:tcPr>
            <w:tcW w:w="9645" w:type="dxa"/>
            <w:gridSpan w:val="11"/>
            <w:tcBorders>
              <w:top w:val="nil"/>
              <w:left w:val="nil"/>
              <w:bottom w:val="nil"/>
              <w:right w:val="nil"/>
            </w:tcBorders>
            <w:hideMark/>
          </w:tcPr>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t xml:space="preserve">dichiara infine di: </w:t>
            </w:r>
            <w:r w:rsidRPr="00333A0D">
              <w:rPr>
                <w:rFonts w:ascii="Calibri" w:hAnsi="Calibri" w:cs="Calibri"/>
                <w:spacing w:val="-4"/>
                <w:sz w:val="22"/>
                <w:szCs w:val="22"/>
                <w:vertAlign w:val="superscript"/>
              </w:rPr>
              <w:t>(</w:t>
            </w:r>
            <w:r w:rsidRPr="00333A0D">
              <w:rPr>
                <w:rFonts w:ascii="Calibri" w:hAnsi="Calibri" w:cs="Calibri"/>
                <w:spacing w:val="-4"/>
                <w:sz w:val="22"/>
                <w:szCs w:val="22"/>
                <w:vertAlign w:val="superscript"/>
              </w:rPr>
              <w:endnoteReference w:id="8"/>
            </w:r>
            <w:r w:rsidRPr="00333A0D">
              <w:rPr>
                <w:rFonts w:ascii="Calibri" w:hAnsi="Calibri" w:cs="Calibri"/>
                <w:spacing w:val="-4"/>
                <w:sz w:val="22"/>
                <w:szCs w:val="22"/>
                <w:vertAlign w:val="superscript"/>
              </w:rPr>
              <w:t>)</w:t>
            </w:r>
          </w:p>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fldChar w:fldCharType="begin">
                <w:ffData>
                  <w:name w:val="Controllo43"/>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r w:rsidRPr="00333A0D">
              <w:rPr>
                <w:rFonts w:ascii="Calibri" w:hAnsi="Calibri" w:cs="Calibri"/>
                <w:sz w:val="22"/>
                <w:szCs w:val="22"/>
              </w:rPr>
              <w:t xml:space="preserve">- essere </w:t>
            </w:r>
          </w:p>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fldChar w:fldCharType="begin">
                <w:ffData>
                  <w:name w:val="Controllo42"/>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r w:rsidRPr="00333A0D">
              <w:rPr>
                <w:rFonts w:ascii="Calibri" w:hAnsi="Calibri" w:cs="Calibri"/>
                <w:sz w:val="22"/>
                <w:szCs w:val="22"/>
              </w:rPr>
              <w:t xml:space="preserve">- non essere </w:t>
            </w:r>
          </w:p>
          <w:p w:rsidR="00AB68D4" w:rsidRPr="00333A0D" w:rsidRDefault="00AB68D4">
            <w:pPr>
              <w:autoSpaceDE w:val="0"/>
              <w:autoSpaceDN w:val="0"/>
              <w:adjustRightInd w:val="0"/>
              <w:spacing w:before="40" w:after="40"/>
              <w:rPr>
                <w:rFonts w:ascii="Calibri" w:hAnsi="Calibri" w:cs="Calibri"/>
                <w:sz w:val="22"/>
                <w:szCs w:val="22"/>
              </w:rPr>
            </w:pPr>
            <w:r w:rsidRPr="00333A0D">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w:t>
            </w:r>
            <w:proofErr w:type="spellStart"/>
            <w:r w:rsidRPr="00333A0D">
              <w:rPr>
                <w:rFonts w:ascii="Calibri" w:hAnsi="Calibri" w:cs="Calibri"/>
                <w:sz w:val="22"/>
                <w:szCs w:val="22"/>
              </w:rPr>
              <w:t>d.m.</w:t>
            </w:r>
            <w:proofErr w:type="spellEnd"/>
            <w:r w:rsidRPr="00333A0D">
              <w:rPr>
                <w:rFonts w:ascii="Calibri" w:hAnsi="Calibri" w:cs="Calibri"/>
                <w:sz w:val="22"/>
                <w:szCs w:val="22"/>
              </w:rPr>
              <w:t xml:space="preserve"> 18 aprile 2005, pubblicato nella G.U. n. 238 del 12 ottobre 2005; </w:t>
            </w:r>
            <w:r w:rsidRPr="00333A0D">
              <w:rPr>
                <w:rFonts w:ascii="Calibri" w:hAnsi="Calibri" w:cs="Calibri"/>
                <w:bCs/>
                <w:sz w:val="22"/>
                <w:szCs w:val="22"/>
              </w:rPr>
              <w:t>(</w:t>
            </w:r>
            <w:r w:rsidRPr="00333A0D">
              <w:rPr>
                <w:rFonts w:ascii="Calibri" w:hAnsi="Calibri" w:cs="Calibri"/>
                <w:bCs/>
                <w:sz w:val="22"/>
                <w:szCs w:val="22"/>
                <w:vertAlign w:val="superscript"/>
              </w:rPr>
              <w:endnoteReference w:id="9"/>
            </w:r>
            <w:r w:rsidRPr="00333A0D">
              <w:rPr>
                <w:rFonts w:ascii="Calibri" w:hAnsi="Calibri" w:cs="Calibri"/>
                <w:bCs/>
                <w:sz w:val="22"/>
                <w:szCs w:val="22"/>
              </w:rPr>
              <w:t>)</w:t>
            </w:r>
          </w:p>
        </w:tc>
      </w:tr>
    </w:tbl>
    <w:p w:rsidR="00C6322E" w:rsidRPr="00333A0D" w:rsidRDefault="00C6322E" w:rsidP="00AB68D4">
      <w:pPr>
        <w:ind w:left="284" w:hanging="284"/>
        <w:jc w:val="both"/>
        <w:rPr>
          <w:rFonts w:ascii="Calibri" w:hAnsi="Calibri" w:cs="Calibri"/>
          <w:sz w:val="22"/>
          <w:szCs w:val="22"/>
        </w:rPr>
      </w:pPr>
    </w:p>
    <w:p w:rsidR="00EC583F" w:rsidRPr="00333A0D" w:rsidRDefault="00EC583F" w:rsidP="00EC583F">
      <w:pPr>
        <w:ind w:left="284" w:hanging="284"/>
        <w:jc w:val="both"/>
        <w:rPr>
          <w:rFonts w:ascii="Calibri" w:hAnsi="Calibri" w:cs="Calibri"/>
          <w:sz w:val="22"/>
          <w:szCs w:val="22"/>
        </w:rPr>
      </w:pPr>
      <w:r w:rsidRPr="00333A0D">
        <w:rPr>
          <w:rFonts w:ascii="Calibri" w:hAnsi="Calibri" w:cs="Calibri"/>
          <w:sz w:val="22"/>
          <w:szCs w:val="22"/>
        </w:rPr>
        <w:t>2)</w:t>
      </w:r>
      <w:r w:rsidRPr="00333A0D">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a)</w:t>
      </w:r>
      <w:r w:rsidRPr="00333A0D">
        <w:rPr>
          <w:rFonts w:ascii="Calibri" w:hAnsi="Calibri" w:cs="Calibri"/>
          <w:sz w:val="22"/>
          <w:szCs w:val="22"/>
        </w:rPr>
        <w:tab/>
        <w:t>che non si trova in stato di fallimento, liquidazione coatta o con un procedimento in corso per la dichiarazione di una di tali situazioni e inoltre:</w:t>
      </w:r>
      <w:r w:rsidRPr="00333A0D">
        <w:rPr>
          <w:rFonts w:ascii="Calibri" w:hAnsi="Calibri" w:cs="Calibri"/>
          <w:sz w:val="22"/>
          <w:szCs w:val="22"/>
          <w:vertAlign w:val="superscript"/>
        </w:rPr>
        <w:t xml:space="preserve"> (</w:t>
      </w:r>
      <w:r w:rsidRPr="00333A0D">
        <w:rPr>
          <w:rStyle w:val="Rimandonotadichiusura"/>
          <w:rFonts w:ascii="Calibri" w:hAnsi="Calibri" w:cs="Calibri"/>
          <w:sz w:val="22"/>
          <w:szCs w:val="22"/>
        </w:rPr>
        <w:endnoteReference w:id="10"/>
      </w:r>
      <w:r w:rsidRPr="00333A0D">
        <w:rPr>
          <w:rFonts w:ascii="Calibri" w:hAnsi="Calibri" w:cs="Calibri"/>
          <w:sz w:val="22"/>
          <w:szCs w:val="22"/>
          <w:vertAlign w:val="superscript"/>
        </w:rPr>
        <w:t>)</w:t>
      </w:r>
    </w:p>
    <w:tbl>
      <w:tblPr>
        <w:tblW w:w="0" w:type="auto"/>
        <w:tblInd w:w="610" w:type="dxa"/>
        <w:tblCellMar>
          <w:left w:w="70" w:type="dxa"/>
          <w:right w:w="70" w:type="dxa"/>
        </w:tblCellMar>
        <w:tblLook w:val="04A0" w:firstRow="1" w:lastRow="0" w:firstColumn="1" w:lastColumn="0" w:noHBand="0" w:noVBand="1"/>
      </w:tblPr>
      <w:tblGrid>
        <w:gridCol w:w="289"/>
        <w:gridCol w:w="9093"/>
      </w:tblGrid>
      <w:tr w:rsidR="00333A0D" w:rsidRPr="00333A0D" w:rsidTr="00E63E69">
        <w:trPr>
          <w:cantSplit/>
        </w:trPr>
        <w:tc>
          <w:tcPr>
            <w:tcW w:w="289" w:type="dxa"/>
            <w:tcMar>
              <w:top w:w="0" w:type="dxa"/>
              <w:left w:w="0" w:type="dxa"/>
              <w:bottom w:w="0" w:type="dxa"/>
              <w:right w:w="0" w:type="dxa"/>
            </w:tcMar>
            <w:hideMark/>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hideMark/>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non si trova in stato di concordato preventivo o con un procedimento in corso per la dichiarazione di concordato preventivo;</w:t>
            </w:r>
          </w:p>
        </w:tc>
      </w:tr>
      <w:tr w:rsidR="00333A0D" w:rsidRPr="00333A0D" w:rsidTr="00E63E69">
        <w:trPr>
          <w:cantSplit/>
        </w:trPr>
        <w:tc>
          <w:tcPr>
            <w:tcW w:w="289" w:type="dxa"/>
            <w:tcMar>
              <w:top w:w="0" w:type="dxa"/>
              <w:left w:w="0" w:type="dxa"/>
              <w:bottom w:w="0" w:type="dxa"/>
              <w:right w:w="0" w:type="dxa"/>
            </w:tcMar>
            <w:hideMark/>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hideMark/>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333A0D" w:rsidRPr="00333A0D" w:rsidTr="00E63E69">
        <w:trPr>
          <w:cantSplit/>
        </w:trPr>
        <w:tc>
          <w:tcPr>
            <w:tcW w:w="289" w:type="dxa"/>
            <w:tcMar>
              <w:top w:w="0" w:type="dxa"/>
              <w:left w:w="0" w:type="dxa"/>
              <w:bottom w:w="0" w:type="dxa"/>
              <w:right w:w="0" w:type="dxa"/>
            </w:tcMar>
          </w:tcPr>
          <w:p w:rsidR="00EC583F" w:rsidRPr="00333A0D" w:rsidRDefault="00EC583F" w:rsidP="00E63E69">
            <w:pPr>
              <w:spacing w:before="40" w:after="40"/>
              <w:jc w:val="both"/>
              <w:rPr>
                <w:rFonts w:ascii="Calibri" w:hAnsi="Calibri" w:cs="Calibri"/>
                <w:sz w:val="22"/>
                <w:szCs w:val="22"/>
              </w:rPr>
            </w:pPr>
          </w:p>
        </w:tc>
        <w:tc>
          <w:tcPr>
            <w:tcW w:w="9093" w:type="dxa"/>
            <w:hideMark/>
          </w:tcPr>
          <w:p w:rsidR="00EC583F" w:rsidRPr="00333A0D" w:rsidRDefault="00EC583F" w:rsidP="00E63E69">
            <w:pPr>
              <w:widowControl w:val="0"/>
              <w:ind w:left="182" w:hanging="182"/>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autorizzato dal Tribunale di ________________ con provvedimento n. _______ in data _______________;</w:t>
            </w:r>
          </w:p>
        </w:tc>
      </w:tr>
      <w:tr w:rsidR="00333A0D" w:rsidRPr="00333A0D" w:rsidTr="00E63E69">
        <w:trPr>
          <w:cantSplit/>
        </w:trPr>
        <w:tc>
          <w:tcPr>
            <w:tcW w:w="289" w:type="dxa"/>
            <w:tcMar>
              <w:top w:w="0" w:type="dxa"/>
              <w:left w:w="0" w:type="dxa"/>
              <w:bottom w:w="0" w:type="dxa"/>
              <w:right w:w="0" w:type="dxa"/>
            </w:tcMar>
          </w:tcPr>
          <w:p w:rsidR="00EC583F" w:rsidRPr="00333A0D" w:rsidRDefault="00EC583F" w:rsidP="00E63E69">
            <w:pPr>
              <w:spacing w:before="40" w:after="40"/>
              <w:jc w:val="both"/>
              <w:rPr>
                <w:rFonts w:ascii="Calibri" w:hAnsi="Calibri" w:cs="Calibri"/>
                <w:sz w:val="22"/>
                <w:szCs w:val="22"/>
              </w:rPr>
            </w:pPr>
          </w:p>
        </w:tc>
        <w:tc>
          <w:tcPr>
            <w:tcW w:w="9093" w:type="dxa"/>
            <w:hideMark/>
          </w:tcPr>
          <w:p w:rsidR="00EC583F" w:rsidRPr="00333A0D" w:rsidRDefault="00EC583F" w:rsidP="00E63E69">
            <w:pPr>
              <w:widowControl w:val="0"/>
              <w:ind w:left="182" w:hanging="182"/>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333A0D" w:rsidRPr="00333A0D" w:rsidTr="00E63E69">
        <w:trPr>
          <w:cantSplit/>
        </w:trPr>
        <w:tc>
          <w:tcPr>
            <w:tcW w:w="289" w:type="dxa"/>
            <w:tcMar>
              <w:top w:w="0" w:type="dxa"/>
              <w:left w:w="0" w:type="dxa"/>
              <w:bottom w:w="0" w:type="dxa"/>
              <w:right w:w="0" w:type="dxa"/>
            </w:tcMar>
          </w:tcPr>
          <w:p w:rsidR="00EC583F" w:rsidRPr="00333A0D" w:rsidRDefault="00EC583F" w:rsidP="00E63E69">
            <w:pPr>
              <w:spacing w:before="40" w:after="40"/>
              <w:jc w:val="both"/>
              <w:rPr>
                <w:rFonts w:ascii="Calibri" w:hAnsi="Calibri" w:cs="Calibri"/>
                <w:sz w:val="22"/>
                <w:szCs w:val="22"/>
              </w:rPr>
            </w:pPr>
          </w:p>
        </w:tc>
        <w:tc>
          <w:tcPr>
            <w:tcW w:w="9093" w:type="dxa"/>
            <w:hideMark/>
          </w:tcPr>
          <w:p w:rsidR="00EC583F" w:rsidRPr="00333A0D" w:rsidRDefault="00EC583F" w:rsidP="00E63E69">
            <w:pPr>
              <w:widowControl w:val="0"/>
              <w:ind w:left="182" w:hanging="182"/>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333A0D" w:rsidRDefault="00EC583F" w:rsidP="00EC583F">
      <w:pPr>
        <w:ind w:left="567" w:hanging="284"/>
        <w:jc w:val="both"/>
        <w:rPr>
          <w:rFonts w:ascii="Calibri" w:hAnsi="Calibri" w:cs="Calibri"/>
          <w:sz w:val="22"/>
          <w:szCs w:val="22"/>
        </w:rPr>
      </w:pPr>
      <w:r w:rsidRPr="00333A0D">
        <w:rPr>
          <w:rFonts w:ascii="Calibri" w:hAnsi="Calibri" w:cs="Calibri"/>
          <w:bCs/>
          <w:sz w:val="22"/>
          <w:szCs w:val="22"/>
        </w:rPr>
        <w:t>b)</w:t>
      </w:r>
      <w:r w:rsidRPr="00333A0D">
        <w:rPr>
          <w:rFonts w:ascii="Calibri" w:hAnsi="Calibri" w:cs="Calibri"/>
          <w:sz w:val="22"/>
          <w:szCs w:val="22"/>
        </w:rPr>
        <w:tab/>
        <w:t>che nei confronti:</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r w:rsidRPr="00333A0D">
              <w:rPr>
                <w:rFonts w:ascii="Calibri" w:hAnsi="Calibri" w:cs="Calibri"/>
                <w:sz w:val="22"/>
                <w:szCs w:val="22"/>
              </w:rPr>
              <w:t>b.1)</w:t>
            </w:r>
          </w:p>
        </w:tc>
        <w:tc>
          <w:tcPr>
            <w:tcW w:w="9000" w:type="dxa"/>
            <w:gridSpan w:val="2"/>
            <w:tcBorders>
              <w:left w:val="nil"/>
            </w:tcBorders>
            <w:vAlign w:val="center"/>
          </w:tcPr>
          <w:p w:rsidR="00EC583F" w:rsidRPr="00333A0D" w:rsidRDefault="00EC583F" w:rsidP="00E63E69">
            <w:pPr>
              <w:spacing w:before="20" w:after="20"/>
              <w:jc w:val="both"/>
              <w:rPr>
                <w:rFonts w:ascii="Calibri" w:hAnsi="Calibri" w:cs="Calibri"/>
                <w:sz w:val="22"/>
                <w:szCs w:val="22"/>
              </w:rPr>
            </w:pPr>
            <w:r w:rsidRPr="00333A0D">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333A0D" w:rsidRPr="00333A0D" w:rsidTr="00E63E69">
        <w:trPr>
          <w:cantSplit/>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r w:rsidRPr="00333A0D">
              <w:rPr>
                <w:rFonts w:ascii="Calibri" w:hAnsi="Calibri" w:cs="Calibri"/>
                <w:sz w:val="22"/>
                <w:szCs w:val="22"/>
              </w:rPr>
              <w:t>b.2)</w:t>
            </w:r>
          </w:p>
        </w:tc>
        <w:tc>
          <w:tcPr>
            <w:tcW w:w="9000" w:type="dxa"/>
            <w:gridSpan w:val="2"/>
            <w:tcBorders>
              <w:left w:val="nil"/>
            </w:tcBorders>
          </w:tcPr>
          <w:p w:rsidR="00EC583F" w:rsidRPr="00333A0D" w:rsidRDefault="00EC583F" w:rsidP="00EC583F">
            <w:pPr>
              <w:spacing w:before="20" w:after="20"/>
              <w:jc w:val="both"/>
              <w:rPr>
                <w:rFonts w:ascii="Calibri" w:hAnsi="Calibri" w:cs="Calibri"/>
                <w:sz w:val="22"/>
                <w:szCs w:val="22"/>
              </w:rPr>
            </w:pPr>
            <w:r w:rsidRPr="00333A0D">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jc w:val="right"/>
              <w:rPr>
                <w:rFonts w:ascii="Calibri" w:hAnsi="Calibri" w:cs="Calibri"/>
                <w:sz w:val="22"/>
                <w:szCs w:val="22"/>
              </w:rPr>
            </w:pP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1"/>
            </w:r>
            <w:r w:rsidRPr="00333A0D">
              <w:rPr>
                <w:rFonts w:ascii="Calibri" w:hAnsi="Calibri" w:cs="Calibri"/>
                <w:sz w:val="22"/>
                <w:szCs w:val="22"/>
                <w:vertAlign w:val="superscript"/>
              </w:rPr>
              <w:t>)</w:t>
            </w:r>
          </w:p>
        </w:tc>
        <w:tc>
          <w:tcPr>
            <w:tcW w:w="360" w:type="dxa"/>
            <w:tcBorders>
              <w:left w:val="nil"/>
            </w:tcBorders>
            <w:shd w:val="clear" w:color="auto" w:fill="auto"/>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tcBorders>
              <w:left w:val="nil"/>
            </w:tcBorders>
            <w:shd w:val="clear" w:color="auto" w:fill="auto"/>
            <w:vAlign w:val="center"/>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tcBorders>
              <w:left w:val="nil"/>
            </w:tcBorders>
            <w:shd w:val="clear" w:color="auto" w:fill="auto"/>
            <w:vAlign w:val="center"/>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2"/>
            </w:r>
            <w:r w:rsidRPr="00333A0D">
              <w:rPr>
                <w:rFonts w:ascii="Calibri" w:hAnsi="Calibri" w:cs="Calibri"/>
                <w:sz w:val="22"/>
                <w:szCs w:val="22"/>
                <w:vertAlign w:val="superscript"/>
              </w:rPr>
              <w:t>)</w:t>
            </w:r>
          </w:p>
        </w:tc>
      </w:tr>
    </w:tbl>
    <w:p w:rsidR="00EC583F" w:rsidRPr="00333A0D" w:rsidRDefault="00EC583F" w:rsidP="00EC583F">
      <w:pPr>
        <w:ind w:left="567" w:hanging="284"/>
        <w:jc w:val="both"/>
        <w:rPr>
          <w:rFonts w:ascii="Calibri" w:hAnsi="Calibri" w:cs="Calibri"/>
          <w:sz w:val="22"/>
          <w:szCs w:val="22"/>
          <w:vertAlign w:val="superscript"/>
        </w:rPr>
      </w:pPr>
      <w:r w:rsidRPr="00333A0D">
        <w:rPr>
          <w:rFonts w:ascii="Calibri" w:hAnsi="Calibri" w:cs="Calibri"/>
          <w:bCs/>
          <w:sz w:val="22"/>
          <w:szCs w:val="22"/>
        </w:rPr>
        <w:t>c)</w:t>
      </w:r>
      <w:r w:rsidRPr="00333A0D">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333A0D" w:rsidRPr="00333A0D" w:rsidTr="00E63E69">
        <w:trPr>
          <w:cantSplit/>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r w:rsidRPr="00333A0D">
              <w:rPr>
                <w:rFonts w:ascii="Calibri" w:hAnsi="Calibri" w:cs="Calibri"/>
                <w:sz w:val="22"/>
                <w:szCs w:val="22"/>
              </w:rPr>
              <w:t>c.1)</w:t>
            </w:r>
          </w:p>
        </w:tc>
        <w:tc>
          <w:tcPr>
            <w:tcW w:w="9000" w:type="dxa"/>
            <w:gridSpan w:val="3"/>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 xml:space="preserve">del sottoscritto: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3"/>
            </w:r>
            <w:r w:rsidRPr="00333A0D">
              <w:rPr>
                <w:rFonts w:ascii="Calibri" w:hAnsi="Calibri" w:cs="Calibri"/>
                <w:sz w:val="22"/>
                <w:szCs w:val="22"/>
                <w:vertAlign w:val="superscript"/>
              </w:rPr>
              <w:t>)</w:t>
            </w:r>
          </w:p>
        </w:tc>
      </w:tr>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jc w:val="right"/>
              <w:rPr>
                <w:rFonts w:ascii="Calibri" w:hAnsi="Calibri" w:cs="Calibri"/>
                <w:sz w:val="22"/>
                <w:szCs w:val="22"/>
              </w:rPr>
            </w:pP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4"/>
            </w:r>
            <w:r w:rsidRPr="00333A0D">
              <w:rPr>
                <w:rFonts w:ascii="Calibri" w:hAnsi="Calibri" w:cs="Calibri"/>
                <w:sz w:val="22"/>
                <w:szCs w:val="22"/>
                <w:vertAlign w:val="superscript"/>
              </w:rPr>
              <w:t>)</w:t>
            </w:r>
          </w:p>
        </w:tc>
        <w:tc>
          <w:tcPr>
            <w:tcW w:w="360" w:type="dxa"/>
            <w:tcBorders>
              <w:left w:val="nil"/>
            </w:tcBorders>
          </w:tcPr>
          <w:p w:rsidR="00EC583F" w:rsidRPr="00333A0D" w:rsidRDefault="00EC583F" w:rsidP="00E63E69">
            <w:pPr>
              <w:spacing w:before="20" w:after="2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gridSpan w:val="2"/>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33A0D" w:rsidRPr="00333A0D" w:rsidTr="00E63E69">
        <w:trPr>
          <w:cantSplit/>
        </w:trPr>
        <w:tc>
          <w:tcPr>
            <w:tcW w:w="513" w:type="dxa"/>
            <w:vMerge w:val="restart"/>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333A0D" w:rsidRDefault="00EC583F" w:rsidP="00E63E69">
            <w:pPr>
              <w:spacing w:before="20" w:after="2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gridSpan w:val="2"/>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sussistono i provvedimenti di cui all’allegato alla presente dichiarazione e, in particolare: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5"/>
            </w:r>
            <w:r w:rsidRPr="00333A0D">
              <w:rPr>
                <w:rFonts w:ascii="Calibri" w:hAnsi="Calibri" w:cs="Calibri"/>
                <w:sz w:val="22"/>
                <w:szCs w:val="22"/>
                <w:vertAlign w:val="superscript"/>
              </w:rPr>
              <w:t>)</w:t>
            </w:r>
          </w:p>
        </w:tc>
      </w:tr>
      <w:tr w:rsidR="00333A0D" w:rsidRPr="00333A0D" w:rsidTr="00E63E69">
        <w:trPr>
          <w:cantSplit/>
        </w:trPr>
        <w:tc>
          <w:tcPr>
            <w:tcW w:w="513" w:type="dxa"/>
            <w:vMerge/>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vMerge/>
            <w:tcBorders>
              <w:left w:val="nil"/>
            </w:tcBorders>
          </w:tcPr>
          <w:p w:rsidR="00EC583F" w:rsidRPr="00333A0D" w:rsidRDefault="00EC583F" w:rsidP="00E63E69">
            <w:pPr>
              <w:spacing w:before="20" w:after="20"/>
              <w:jc w:val="both"/>
              <w:rPr>
                <w:rFonts w:ascii="Calibri" w:hAnsi="Calibri" w:cs="Calibri"/>
                <w:sz w:val="22"/>
                <w:szCs w:val="22"/>
              </w:rPr>
            </w:pPr>
          </w:p>
        </w:tc>
        <w:tc>
          <w:tcPr>
            <w:tcW w:w="480" w:type="dxa"/>
            <w:tcBorders>
              <w:left w:val="nil"/>
            </w:tcBorders>
          </w:tcPr>
          <w:p w:rsidR="00EC583F" w:rsidRPr="00333A0D" w:rsidRDefault="00EC583F" w:rsidP="00E63E69">
            <w:pPr>
              <w:spacing w:before="20" w:after="20"/>
              <w:ind w:left="110" w:hanging="110"/>
              <w:jc w:val="right"/>
              <w:rPr>
                <w:rFonts w:ascii="Calibri" w:hAnsi="Calibri" w:cs="Calibri"/>
                <w:sz w:val="20"/>
                <w:szCs w:val="20"/>
              </w:rPr>
            </w:pPr>
            <w:r w:rsidRPr="00333A0D">
              <w:rPr>
                <w:rFonts w:ascii="Calibri" w:hAnsi="Calibri" w:cs="Calibri"/>
                <w:sz w:val="20"/>
                <w:szCs w:val="20"/>
              </w:rPr>
              <w:fldChar w:fldCharType="begin">
                <w:ffData>
                  <w:name w:val="Controllo6"/>
                  <w:enabled/>
                  <w:calcOnExit w:val="0"/>
                  <w:checkBox>
                    <w:sizeAuto/>
                    <w:default w:val="0"/>
                  </w:checkBox>
                </w:ffData>
              </w:fldChar>
            </w:r>
            <w:r w:rsidRPr="00333A0D">
              <w:rPr>
                <w:rFonts w:ascii="Calibri" w:hAnsi="Calibri" w:cs="Calibri"/>
                <w:sz w:val="20"/>
                <w:szCs w:val="20"/>
              </w:rPr>
              <w:instrText xml:space="preserve"> FORMCHECKBOX </w:instrText>
            </w:r>
            <w:r w:rsidR="001B5830">
              <w:rPr>
                <w:rFonts w:ascii="Calibri" w:hAnsi="Calibri" w:cs="Calibri"/>
                <w:sz w:val="20"/>
                <w:szCs w:val="20"/>
              </w:rPr>
            </w:r>
            <w:r w:rsidR="001B5830">
              <w:rPr>
                <w:rFonts w:ascii="Calibri" w:hAnsi="Calibri" w:cs="Calibri"/>
                <w:sz w:val="20"/>
                <w:szCs w:val="20"/>
              </w:rPr>
              <w:fldChar w:fldCharType="separate"/>
            </w:r>
            <w:r w:rsidRPr="00333A0D">
              <w:rPr>
                <w:rFonts w:ascii="Calibri" w:hAnsi="Calibri" w:cs="Calibri"/>
                <w:sz w:val="20"/>
                <w:szCs w:val="20"/>
              </w:rPr>
              <w:fldChar w:fldCharType="end"/>
            </w:r>
          </w:p>
        </w:tc>
        <w:tc>
          <w:tcPr>
            <w:tcW w:w="8160" w:type="dxa"/>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sentenze definitive di condanna passate in giudicato;</w:t>
            </w:r>
          </w:p>
        </w:tc>
      </w:tr>
      <w:tr w:rsidR="00333A0D" w:rsidRPr="00333A0D" w:rsidTr="00E63E69">
        <w:trPr>
          <w:cantSplit/>
        </w:trPr>
        <w:tc>
          <w:tcPr>
            <w:tcW w:w="513" w:type="dxa"/>
            <w:vMerge/>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vMerge/>
            <w:tcBorders>
              <w:left w:val="nil"/>
            </w:tcBorders>
          </w:tcPr>
          <w:p w:rsidR="00EC583F" w:rsidRPr="00333A0D" w:rsidRDefault="00EC583F" w:rsidP="00E63E69">
            <w:pPr>
              <w:spacing w:before="20" w:after="20"/>
              <w:jc w:val="both"/>
              <w:rPr>
                <w:rFonts w:ascii="Calibri" w:hAnsi="Calibri" w:cs="Calibri"/>
                <w:sz w:val="22"/>
                <w:szCs w:val="22"/>
              </w:rPr>
            </w:pPr>
          </w:p>
        </w:tc>
        <w:tc>
          <w:tcPr>
            <w:tcW w:w="480" w:type="dxa"/>
            <w:tcBorders>
              <w:left w:val="nil"/>
            </w:tcBorders>
          </w:tcPr>
          <w:p w:rsidR="00EC583F" w:rsidRPr="00333A0D" w:rsidRDefault="00EC583F" w:rsidP="00E63E69">
            <w:pPr>
              <w:spacing w:before="20" w:after="20"/>
              <w:ind w:left="110" w:hanging="110"/>
              <w:jc w:val="right"/>
              <w:rPr>
                <w:rFonts w:ascii="Calibri" w:hAnsi="Calibri" w:cs="Calibri"/>
                <w:sz w:val="20"/>
                <w:szCs w:val="20"/>
              </w:rPr>
            </w:pPr>
            <w:r w:rsidRPr="00333A0D">
              <w:rPr>
                <w:rFonts w:ascii="Calibri" w:hAnsi="Calibri" w:cs="Calibri"/>
                <w:sz w:val="20"/>
                <w:szCs w:val="20"/>
              </w:rPr>
              <w:fldChar w:fldCharType="begin">
                <w:ffData>
                  <w:name w:val="Controllo6"/>
                  <w:enabled/>
                  <w:calcOnExit w:val="0"/>
                  <w:checkBox>
                    <w:sizeAuto/>
                    <w:default w:val="0"/>
                  </w:checkBox>
                </w:ffData>
              </w:fldChar>
            </w:r>
            <w:r w:rsidRPr="00333A0D">
              <w:rPr>
                <w:rFonts w:ascii="Calibri" w:hAnsi="Calibri" w:cs="Calibri"/>
                <w:sz w:val="20"/>
                <w:szCs w:val="20"/>
              </w:rPr>
              <w:instrText xml:space="preserve"> FORMCHECKBOX </w:instrText>
            </w:r>
            <w:r w:rsidR="001B5830">
              <w:rPr>
                <w:rFonts w:ascii="Calibri" w:hAnsi="Calibri" w:cs="Calibri"/>
                <w:sz w:val="20"/>
                <w:szCs w:val="20"/>
              </w:rPr>
            </w:r>
            <w:r w:rsidR="001B5830">
              <w:rPr>
                <w:rFonts w:ascii="Calibri" w:hAnsi="Calibri" w:cs="Calibri"/>
                <w:sz w:val="20"/>
                <w:szCs w:val="20"/>
              </w:rPr>
              <w:fldChar w:fldCharType="separate"/>
            </w:r>
            <w:r w:rsidRPr="00333A0D">
              <w:rPr>
                <w:rFonts w:ascii="Calibri" w:hAnsi="Calibri" w:cs="Calibri"/>
                <w:sz w:val="20"/>
                <w:szCs w:val="20"/>
              </w:rPr>
              <w:fldChar w:fldCharType="end"/>
            </w:r>
          </w:p>
        </w:tc>
        <w:tc>
          <w:tcPr>
            <w:tcW w:w="8160" w:type="dxa"/>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decreti penali di condanna divenuti irrevocabili;</w:t>
            </w:r>
          </w:p>
        </w:tc>
      </w:tr>
      <w:tr w:rsidR="00333A0D" w:rsidRPr="00333A0D" w:rsidTr="00E63E69">
        <w:trPr>
          <w:cantSplit/>
        </w:trPr>
        <w:tc>
          <w:tcPr>
            <w:tcW w:w="513" w:type="dxa"/>
            <w:vMerge/>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vMerge/>
            <w:tcBorders>
              <w:left w:val="nil"/>
            </w:tcBorders>
          </w:tcPr>
          <w:p w:rsidR="00EC583F" w:rsidRPr="00333A0D" w:rsidRDefault="00EC583F" w:rsidP="00E63E69">
            <w:pPr>
              <w:spacing w:before="20" w:after="20"/>
              <w:jc w:val="both"/>
              <w:rPr>
                <w:rFonts w:ascii="Calibri" w:hAnsi="Calibri" w:cs="Calibri"/>
                <w:sz w:val="22"/>
                <w:szCs w:val="22"/>
              </w:rPr>
            </w:pPr>
          </w:p>
        </w:tc>
        <w:tc>
          <w:tcPr>
            <w:tcW w:w="480" w:type="dxa"/>
            <w:tcBorders>
              <w:left w:val="nil"/>
            </w:tcBorders>
          </w:tcPr>
          <w:p w:rsidR="00EC583F" w:rsidRPr="00333A0D" w:rsidRDefault="00EC583F" w:rsidP="00E63E69">
            <w:pPr>
              <w:spacing w:before="20" w:after="20"/>
              <w:ind w:left="110" w:hanging="110"/>
              <w:jc w:val="right"/>
              <w:rPr>
                <w:rFonts w:ascii="Calibri" w:hAnsi="Calibri" w:cs="Calibri"/>
                <w:sz w:val="20"/>
                <w:szCs w:val="20"/>
              </w:rPr>
            </w:pPr>
            <w:r w:rsidRPr="00333A0D">
              <w:rPr>
                <w:rFonts w:ascii="Calibri" w:hAnsi="Calibri" w:cs="Calibri"/>
                <w:sz w:val="20"/>
                <w:szCs w:val="20"/>
              </w:rPr>
              <w:fldChar w:fldCharType="begin">
                <w:ffData>
                  <w:name w:val="Controllo6"/>
                  <w:enabled/>
                  <w:calcOnExit w:val="0"/>
                  <w:checkBox>
                    <w:sizeAuto/>
                    <w:default w:val="0"/>
                  </w:checkBox>
                </w:ffData>
              </w:fldChar>
            </w:r>
            <w:r w:rsidRPr="00333A0D">
              <w:rPr>
                <w:rFonts w:ascii="Calibri" w:hAnsi="Calibri" w:cs="Calibri"/>
                <w:sz w:val="20"/>
                <w:szCs w:val="20"/>
              </w:rPr>
              <w:instrText xml:space="preserve"> FORMCHECKBOX </w:instrText>
            </w:r>
            <w:r w:rsidR="001B5830">
              <w:rPr>
                <w:rFonts w:ascii="Calibri" w:hAnsi="Calibri" w:cs="Calibri"/>
                <w:sz w:val="20"/>
                <w:szCs w:val="20"/>
              </w:rPr>
            </w:r>
            <w:r w:rsidR="001B5830">
              <w:rPr>
                <w:rFonts w:ascii="Calibri" w:hAnsi="Calibri" w:cs="Calibri"/>
                <w:sz w:val="20"/>
                <w:szCs w:val="20"/>
              </w:rPr>
              <w:fldChar w:fldCharType="separate"/>
            </w:r>
            <w:r w:rsidRPr="00333A0D">
              <w:rPr>
                <w:rFonts w:ascii="Calibri" w:hAnsi="Calibri" w:cs="Calibri"/>
                <w:sz w:val="20"/>
                <w:szCs w:val="20"/>
              </w:rPr>
              <w:fldChar w:fldCharType="end"/>
            </w:r>
          </w:p>
        </w:tc>
        <w:tc>
          <w:tcPr>
            <w:tcW w:w="8160" w:type="dxa"/>
            <w:tcBorders>
              <w:left w:val="nil"/>
            </w:tcBorders>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sentenze di applicazione della pena su richiesta ai sensi dell’articolo 444 del codice di procedura penale;</w:t>
            </w:r>
          </w:p>
        </w:tc>
      </w:tr>
      <w:tr w:rsidR="00333A0D" w:rsidRPr="00333A0D" w:rsidTr="00E63E69">
        <w:trPr>
          <w:cantSplit/>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r w:rsidRPr="00333A0D">
              <w:rPr>
                <w:rFonts w:ascii="Calibri" w:hAnsi="Calibri" w:cs="Calibri"/>
                <w:sz w:val="22"/>
                <w:szCs w:val="22"/>
              </w:rPr>
              <w:t>c.2)</w:t>
            </w:r>
          </w:p>
        </w:tc>
        <w:tc>
          <w:tcPr>
            <w:tcW w:w="9000" w:type="dxa"/>
            <w:gridSpan w:val="3"/>
            <w:tcBorders>
              <w:left w:val="nil"/>
            </w:tcBorders>
          </w:tcPr>
          <w:p w:rsidR="00EC583F" w:rsidRPr="00333A0D" w:rsidRDefault="00EC583F" w:rsidP="00EC583F">
            <w:pPr>
              <w:spacing w:before="20" w:after="20"/>
              <w:jc w:val="both"/>
              <w:rPr>
                <w:rFonts w:ascii="Calibri" w:hAnsi="Calibri" w:cs="Calibri"/>
                <w:sz w:val="22"/>
                <w:szCs w:val="22"/>
              </w:rPr>
            </w:pPr>
            <w:r w:rsidRPr="00333A0D">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jc w:val="right"/>
              <w:rPr>
                <w:rFonts w:ascii="Calibri" w:hAnsi="Calibri" w:cs="Calibri"/>
                <w:sz w:val="22"/>
                <w:szCs w:val="22"/>
              </w:rPr>
            </w:pP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6"/>
            </w:r>
            <w:r w:rsidRPr="00333A0D">
              <w:rPr>
                <w:rFonts w:ascii="Calibri" w:hAnsi="Calibri" w:cs="Calibri"/>
                <w:sz w:val="22"/>
                <w:szCs w:val="22"/>
                <w:vertAlign w:val="superscript"/>
              </w:rPr>
              <w:t>)</w:t>
            </w:r>
          </w:p>
        </w:tc>
        <w:tc>
          <w:tcPr>
            <w:tcW w:w="360" w:type="dxa"/>
            <w:tcBorders>
              <w:left w:val="nil"/>
            </w:tcBorders>
            <w:shd w:val="clear" w:color="auto" w:fill="auto"/>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333A0D" w:rsidRPr="00333A0D" w:rsidTr="00E63E69">
        <w:trPr>
          <w:cantSplit/>
          <w:trHeight w:val="557"/>
        </w:trPr>
        <w:tc>
          <w:tcPr>
            <w:tcW w:w="513" w:type="dxa"/>
            <w:tcMar>
              <w:left w:w="0" w:type="dxa"/>
              <w:right w:w="0" w:type="dxa"/>
            </w:tcMar>
          </w:tcPr>
          <w:p w:rsidR="00EC583F" w:rsidRPr="00333A0D"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333A0D" w:rsidRDefault="00EC583F" w:rsidP="00E63E69">
            <w:pPr>
              <w:spacing w:before="20" w:after="2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7"/>
            </w:r>
            <w:r w:rsidRPr="00333A0D">
              <w:rPr>
                <w:rFonts w:ascii="Calibri" w:hAnsi="Calibri" w:cs="Calibri"/>
                <w:sz w:val="22"/>
                <w:szCs w:val="22"/>
                <w:vertAlign w:val="superscript"/>
              </w:rPr>
              <w:t>)</w:t>
            </w:r>
          </w:p>
        </w:tc>
      </w:tr>
    </w:tbl>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d)</w:t>
      </w:r>
      <w:r w:rsidRPr="00333A0D">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8"/>
      </w:r>
      <w:r w:rsidRPr="00333A0D">
        <w:rPr>
          <w:rFonts w:ascii="Calibri" w:hAnsi="Calibri" w:cs="Calibri"/>
          <w:sz w:val="22"/>
          <w:szCs w:val="22"/>
          <w:vertAlign w:val="superscript"/>
        </w:rPr>
        <w:t>)</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e)</w:t>
      </w:r>
      <w:r w:rsidRPr="00333A0D">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f)</w:t>
      </w:r>
      <w:r w:rsidRPr="00333A0D">
        <w:rPr>
          <w:rFonts w:ascii="Calibri" w:hAnsi="Calibri" w:cs="Calibri"/>
          <w:sz w:val="22"/>
          <w:szCs w:val="22"/>
        </w:rPr>
        <w:tab/>
        <w:t xml:space="preserve">di non aver commesso grave negligenza o malafede nell'esecuzione delle prestazioni affidate dalla stazione </w:t>
      </w:r>
      <w:r w:rsidRPr="00333A0D">
        <w:rPr>
          <w:rFonts w:ascii="Calibri" w:hAnsi="Calibri" w:cs="Calibri"/>
          <w:sz w:val="22"/>
          <w:szCs w:val="22"/>
        </w:rPr>
        <w:lastRenderedPageBreak/>
        <w:t xml:space="preserve">appaltante che bandisce la gara, e che non è stato commesso un errore grave nell’esercizio dell’attività professionale, accertato con qualsiasi mezzo di prova da parte della stazione appaltante; </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g)</w:t>
      </w:r>
      <w:r w:rsidRPr="00333A0D">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sidRPr="00333A0D">
        <w:rPr>
          <w:rFonts w:ascii="Calibri" w:hAnsi="Calibri" w:cs="Calibri"/>
          <w:sz w:val="22"/>
          <w:szCs w:val="22"/>
          <w:vertAlign w:val="superscript"/>
        </w:rPr>
        <w:t xml:space="preserve"> </w:t>
      </w:r>
      <w:r w:rsidRPr="00333A0D">
        <w:rPr>
          <w:rFonts w:ascii="Calibri" w:hAnsi="Calibri" w:cs="Calibri"/>
          <w:sz w:val="22"/>
          <w:szCs w:val="22"/>
        </w:rPr>
        <w:t xml:space="preserve">all'articolo 48-bis, comma 1, del d.P.R. n. 602 del 1973,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19"/>
      </w:r>
      <w:r w:rsidRPr="00333A0D">
        <w:rPr>
          <w:rFonts w:ascii="Calibri" w:hAnsi="Calibri" w:cs="Calibri"/>
          <w:sz w:val="22"/>
          <w:szCs w:val="22"/>
          <w:vertAlign w:val="superscript"/>
        </w:rPr>
        <w:t xml:space="preserve">) </w:t>
      </w:r>
      <w:r w:rsidRPr="00333A0D">
        <w:rPr>
          <w:rFonts w:ascii="Calibri" w:hAnsi="Calibri" w:cs="Calibri"/>
          <w:sz w:val="22"/>
          <w:szCs w:val="22"/>
        </w:rPr>
        <w:t xml:space="preserve">relativamente a debiti certi, scaduti ed esigibili; </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h)</w:t>
      </w:r>
      <w:r w:rsidRPr="00333A0D">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pubblicazione del bando di gara; </w:t>
            </w:r>
          </w:p>
        </w:tc>
      </w:tr>
    </w:tbl>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i)</w:t>
      </w:r>
      <w:r w:rsidRPr="00333A0D">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20"/>
      </w:r>
      <w:r w:rsidRPr="00333A0D">
        <w:rPr>
          <w:rFonts w:ascii="Calibri" w:hAnsi="Calibri" w:cs="Calibri"/>
          <w:sz w:val="22"/>
          <w:szCs w:val="22"/>
          <w:vertAlign w:val="superscript"/>
        </w:rPr>
        <w:t xml:space="preserve">) </w:t>
      </w:r>
      <w:r w:rsidRPr="00333A0D">
        <w:rPr>
          <w:rFonts w:ascii="Calibri" w:hAnsi="Calibri" w:cs="Calibri"/>
          <w:bCs/>
          <w:sz w:val="22"/>
          <w:szCs w:val="22"/>
        </w:rPr>
        <w:t>;</w:t>
      </w:r>
    </w:p>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l)</w:t>
      </w:r>
      <w:r w:rsidRPr="00333A0D">
        <w:rPr>
          <w:rFonts w:ascii="Calibri" w:hAnsi="Calibri" w:cs="Calibri"/>
          <w:sz w:val="22"/>
          <w:szCs w:val="22"/>
        </w:rPr>
        <w:tab/>
        <w:t xml:space="preserve">che il </w:t>
      </w:r>
      <w:r w:rsidRPr="00333A0D">
        <w:rPr>
          <w:rFonts w:ascii="Calibri" w:hAnsi="Calibri" w:cs="Calibri"/>
          <w:bCs/>
          <w:sz w:val="22"/>
          <w:szCs w:val="22"/>
        </w:rPr>
        <w:t xml:space="preserve">numero dei propri dipendenti, </w:t>
      </w:r>
      <w:r w:rsidRPr="00333A0D">
        <w:rPr>
          <w:rFonts w:ascii="Calibri" w:hAnsi="Calibri" w:cs="Calibri"/>
          <w:sz w:val="22"/>
          <w:szCs w:val="22"/>
        </w:rPr>
        <w:t xml:space="preserve">calcolato con le modalità di cui all’articolo 4 della </w:t>
      </w:r>
      <w:r w:rsidRPr="00333A0D">
        <w:rPr>
          <w:rFonts w:ascii="Calibri" w:hAnsi="Calibri" w:cs="Calibri"/>
          <w:bCs/>
          <w:sz w:val="22"/>
          <w:szCs w:val="22"/>
        </w:rPr>
        <w:t xml:space="preserve">legge n. 68 del 1999, </w:t>
      </w:r>
      <w:r w:rsidRPr="00333A0D">
        <w:rPr>
          <w:rFonts w:ascii="Calibri" w:hAnsi="Calibri" w:cs="Calibri"/>
          <w:sz w:val="22"/>
          <w:szCs w:val="22"/>
        </w:rPr>
        <w:t xml:space="preserve">tenuto conto delle esenzioni per il settore edile di cui all’articolo 5, comma 2, della stessa legge, modificato dall'articolo 1, comma 53, della legge n. 247 del 2007:  </w:t>
      </w:r>
      <w:r w:rsidRPr="00333A0D">
        <w:rPr>
          <w:rFonts w:ascii="Calibri" w:hAnsi="Calibri" w:cs="Calibri"/>
          <w:sz w:val="22"/>
          <w:szCs w:val="22"/>
          <w:vertAlign w:val="superscript"/>
        </w:rPr>
        <w:t>(</w:t>
      </w:r>
      <w:r w:rsidRPr="00333A0D">
        <w:rPr>
          <w:rStyle w:val="Rimandonotadichiusura"/>
          <w:rFonts w:ascii="Calibri" w:hAnsi="Calibri" w:cs="Calibri"/>
          <w:sz w:val="22"/>
          <w:szCs w:val="22"/>
        </w:rPr>
        <w:endnoteReference w:id="21"/>
      </w:r>
      <w:r w:rsidRPr="00333A0D">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 è inferiore a 15;</w:t>
            </w:r>
          </w:p>
        </w:tc>
      </w:tr>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 xml:space="preserve">è compreso tra 15 e 35 e non sono state effettuate assunzioni dopo il 18 gennaio 2000; </w:t>
            </w:r>
          </w:p>
        </w:tc>
      </w:tr>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333A0D" w:rsidRPr="00333A0D" w:rsidTr="00E63E69">
        <w:trPr>
          <w:cantSplit/>
        </w:trPr>
        <w:tc>
          <w:tcPr>
            <w:tcW w:w="289" w:type="dxa"/>
            <w:tcMar>
              <w:left w:w="0" w:type="dxa"/>
              <w:right w:w="0" w:type="dxa"/>
            </w:tcMar>
          </w:tcPr>
          <w:p w:rsidR="00EC583F" w:rsidRPr="00333A0D" w:rsidRDefault="00EC583F" w:rsidP="00E63E69">
            <w:pPr>
              <w:spacing w:before="40" w:after="40"/>
              <w:jc w:val="both"/>
              <w:rPr>
                <w:rFonts w:ascii="Calibri" w:hAnsi="Calibri" w:cs="Calibri"/>
                <w:sz w:val="22"/>
                <w:szCs w:val="22"/>
              </w:rPr>
            </w:pPr>
            <w:r w:rsidRPr="00333A0D">
              <w:rPr>
                <w:rFonts w:ascii="Calibri" w:hAnsi="Calibri" w:cs="Calibri"/>
                <w:sz w:val="22"/>
                <w:szCs w:val="22"/>
              </w:rPr>
              <w:fldChar w:fldCharType="begin">
                <w:ffData>
                  <w:name w:val="Controllo6"/>
                  <w:enabled/>
                  <w:calcOnExit w:val="0"/>
                  <w:checkBox>
                    <w:sizeAuto/>
                    <w:default w:val="0"/>
                  </w:checkBox>
                </w:ffData>
              </w:fldChar>
            </w:r>
            <w:r w:rsidRPr="00333A0D">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333A0D">
              <w:rPr>
                <w:rFonts w:ascii="Calibri" w:hAnsi="Calibri" w:cs="Calibri"/>
                <w:sz w:val="22"/>
                <w:szCs w:val="22"/>
              </w:rPr>
              <w:fldChar w:fldCharType="end"/>
            </w:r>
          </w:p>
        </w:tc>
        <w:tc>
          <w:tcPr>
            <w:tcW w:w="9093" w:type="dxa"/>
            <w:tcBorders>
              <w:left w:val="nil"/>
            </w:tcBorders>
          </w:tcPr>
          <w:p w:rsidR="00EC583F" w:rsidRPr="00333A0D" w:rsidRDefault="00EC583F" w:rsidP="00E63E69">
            <w:pPr>
              <w:spacing w:before="40" w:after="40"/>
              <w:ind w:left="110" w:hanging="110"/>
              <w:jc w:val="both"/>
              <w:rPr>
                <w:rFonts w:ascii="Calibri" w:hAnsi="Calibri" w:cs="Calibri"/>
                <w:sz w:val="22"/>
                <w:szCs w:val="22"/>
              </w:rPr>
            </w:pPr>
            <w:r w:rsidRPr="00333A0D">
              <w:rPr>
                <w:rFonts w:ascii="Calibri" w:hAnsi="Calibri" w:cs="Calibri"/>
                <w:sz w:val="22"/>
                <w:szCs w:val="22"/>
              </w:rPr>
              <w:t>-</w:t>
            </w:r>
            <w:r w:rsidRPr="00333A0D">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EC583F" w:rsidRPr="00333A0D" w:rsidRDefault="00EC583F" w:rsidP="00EC583F">
      <w:pPr>
        <w:widowControl w:val="0"/>
        <w:ind w:left="568" w:hanging="284"/>
        <w:jc w:val="both"/>
        <w:rPr>
          <w:rFonts w:ascii="Calibri" w:hAnsi="Calibri" w:cs="Calibri"/>
          <w:sz w:val="22"/>
          <w:szCs w:val="22"/>
        </w:rPr>
      </w:pPr>
      <w:r w:rsidRPr="00333A0D">
        <w:rPr>
          <w:rFonts w:ascii="Calibri" w:hAnsi="Calibri" w:cs="Calibri"/>
          <w:bCs/>
          <w:sz w:val="22"/>
          <w:szCs w:val="22"/>
        </w:rPr>
        <w:t>m)</w:t>
      </w:r>
      <w:r w:rsidRPr="00333A0D">
        <w:rPr>
          <w:rFonts w:ascii="Calibri" w:hAnsi="Calibri" w:cs="Calibri"/>
          <w:sz w:val="22"/>
          <w:szCs w:val="22"/>
        </w:rPr>
        <w:tab/>
        <w:t xml:space="preserve">che non è stata applicata alcuna sanzione </w:t>
      </w:r>
      <w:proofErr w:type="spellStart"/>
      <w:r w:rsidRPr="00333A0D">
        <w:rPr>
          <w:rFonts w:ascii="Calibri" w:hAnsi="Calibri" w:cs="Calibri"/>
          <w:sz w:val="22"/>
          <w:szCs w:val="22"/>
        </w:rPr>
        <w:t>interdittiva</w:t>
      </w:r>
      <w:proofErr w:type="spellEnd"/>
      <w:r w:rsidRPr="00333A0D">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EC583F" w:rsidRPr="00C045A3" w:rsidRDefault="00AE3EDF" w:rsidP="00EC583F">
      <w:pPr>
        <w:ind w:left="567" w:hanging="284"/>
        <w:jc w:val="both"/>
        <w:rPr>
          <w:rFonts w:ascii="Calibri" w:hAnsi="Calibri" w:cs="Calibri"/>
          <w:sz w:val="22"/>
          <w:szCs w:val="22"/>
          <w:vertAlign w:val="superscript"/>
        </w:rPr>
      </w:pPr>
      <w:r w:rsidRPr="00C045A3">
        <w:rPr>
          <w:rFonts w:ascii="Calibri" w:hAnsi="Calibri" w:cs="Calibri"/>
          <w:bCs/>
          <w:sz w:val="22"/>
          <w:szCs w:val="22"/>
        </w:rPr>
        <w:t>n</w:t>
      </w:r>
      <w:r w:rsidR="00EC583F" w:rsidRPr="00C045A3">
        <w:rPr>
          <w:rFonts w:ascii="Calibri" w:hAnsi="Calibri" w:cs="Calibri"/>
          <w:bCs/>
          <w:sz w:val="22"/>
          <w:szCs w:val="22"/>
        </w:rPr>
        <w:t>)</w:t>
      </w:r>
      <w:r w:rsidR="00EC583F" w:rsidRPr="00C045A3">
        <w:rPr>
          <w:rFonts w:ascii="Calibri" w:hAnsi="Calibri" w:cs="Calibri"/>
          <w:sz w:val="22"/>
          <w:szCs w:val="22"/>
        </w:rPr>
        <w:t xml:space="preserve">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03"/>
        <w:gridCol w:w="77"/>
        <w:gridCol w:w="8160"/>
      </w:tblGrid>
      <w:tr w:rsidR="00C045A3" w:rsidRPr="00C045A3" w:rsidTr="00E63E69">
        <w:trPr>
          <w:cantSplit/>
        </w:trPr>
        <w:tc>
          <w:tcPr>
            <w:tcW w:w="513" w:type="dxa"/>
            <w:tcMar>
              <w:left w:w="0" w:type="dxa"/>
              <w:right w:w="0" w:type="dxa"/>
            </w:tcMar>
          </w:tcPr>
          <w:p w:rsidR="00EC583F" w:rsidRPr="00C045A3" w:rsidRDefault="00EC583F" w:rsidP="00E63E69">
            <w:pPr>
              <w:spacing w:before="20" w:after="20"/>
              <w:rPr>
                <w:rFonts w:ascii="Calibri" w:hAnsi="Calibri" w:cs="Calibri"/>
                <w:sz w:val="22"/>
                <w:szCs w:val="22"/>
              </w:rPr>
            </w:pPr>
            <w:r w:rsidRPr="00C045A3">
              <w:rPr>
                <w:rFonts w:ascii="Calibri" w:hAnsi="Calibri" w:cs="Calibri"/>
                <w:sz w:val="22"/>
                <w:szCs w:val="22"/>
              </w:rPr>
              <w:t>1)</w:t>
            </w:r>
          </w:p>
        </w:tc>
        <w:tc>
          <w:tcPr>
            <w:tcW w:w="9000" w:type="dxa"/>
            <w:gridSpan w:val="4"/>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 xml:space="preserve">il sottoscritto: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22"/>
            </w:r>
            <w:r w:rsidRPr="00C045A3">
              <w:rPr>
                <w:rFonts w:ascii="Calibri" w:hAnsi="Calibri" w:cs="Calibri"/>
                <w:sz w:val="22"/>
                <w:szCs w:val="22"/>
                <w:vertAlign w:val="superscript"/>
              </w:rPr>
              <w:t>)</w:t>
            </w:r>
          </w:p>
        </w:tc>
      </w:tr>
      <w:tr w:rsidR="00C045A3" w:rsidRPr="00C045A3" w:rsidTr="00E63E69">
        <w:trPr>
          <w:cantSplit/>
        </w:trPr>
        <w:tc>
          <w:tcPr>
            <w:tcW w:w="513" w:type="dxa"/>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tcBorders>
              <w:left w:val="nil"/>
            </w:tcBorders>
          </w:tcPr>
          <w:p w:rsidR="00EC583F" w:rsidRPr="00C045A3" w:rsidRDefault="00EC583F" w:rsidP="00E63E69">
            <w:pPr>
              <w:spacing w:before="20" w:after="2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640" w:type="dxa"/>
            <w:gridSpan w:val="3"/>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hAnsi="Calibri" w:cs="Calibri"/>
                <w:b/>
                <w:bCs/>
                <w:sz w:val="22"/>
                <w:szCs w:val="22"/>
                <w:u w:val="single"/>
              </w:rPr>
              <w:t>non</w:t>
            </w:r>
            <w:r w:rsidRPr="00C045A3">
              <w:rPr>
                <w:rFonts w:ascii="Calibri" w:hAnsi="Calibri" w:cs="Calibri"/>
                <w:sz w:val="22"/>
                <w:szCs w:val="22"/>
              </w:rPr>
              <w:t xml:space="preserve"> è stato vittima di alcuno dei predetti reati;</w:t>
            </w:r>
          </w:p>
        </w:tc>
      </w:tr>
      <w:tr w:rsidR="00C045A3" w:rsidRPr="00C045A3" w:rsidTr="00E63E69">
        <w:trPr>
          <w:cantSplit/>
        </w:trPr>
        <w:tc>
          <w:tcPr>
            <w:tcW w:w="513" w:type="dxa"/>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tcBorders>
              <w:left w:val="nil"/>
            </w:tcBorders>
          </w:tcPr>
          <w:p w:rsidR="00EC583F" w:rsidRPr="00C045A3" w:rsidRDefault="00EC583F" w:rsidP="00E63E69">
            <w:pPr>
              <w:spacing w:before="20" w:after="2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640" w:type="dxa"/>
            <w:gridSpan w:val="3"/>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è stato vittima dei predetti reati e: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23"/>
            </w:r>
            <w:r w:rsidRPr="00C045A3">
              <w:rPr>
                <w:rFonts w:ascii="Calibri" w:hAnsi="Calibri" w:cs="Calibri"/>
                <w:sz w:val="22"/>
                <w:szCs w:val="22"/>
                <w:vertAlign w:val="superscript"/>
              </w:rPr>
              <w:t>)</w:t>
            </w:r>
          </w:p>
        </w:tc>
      </w:tr>
      <w:tr w:rsidR="00C045A3" w:rsidRPr="00C045A3" w:rsidTr="00E63E69">
        <w:trPr>
          <w:cantSplit/>
        </w:trPr>
        <w:tc>
          <w:tcPr>
            <w:tcW w:w="513" w:type="dxa"/>
            <w:vMerge w:val="restart"/>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C045A3" w:rsidRDefault="00EC583F" w:rsidP="00E63E69">
            <w:pPr>
              <w:spacing w:before="20" w:after="20"/>
              <w:jc w:val="both"/>
              <w:rPr>
                <w:rFonts w:ascii="Calibri" w:hAnsi="Calibri" w:cs="Calibri"/>
                <w:sz w:val="22"/>
                <w:szCs w:val="22"/>
              </w:rPr>
            </w:pPr>
          </w:p>
        </w:tc>
        <w:tc>
          <w:tcPr>
            <w:tcW w:w="403" w:type="dxa"/>
            <w:tcBorders>
              <w:left w:val="nil"/>
            </w:tcBorders>
          </w:tcPr>
          <w:p w:rsidR="00EC583F" w:rsidRPr="00C045A3" w:rsidRDefault="00EC583F" w:rsidP="00E63E69">
            <w:pPr>
              <w:spacing w:before="20" w:after="20"/>
              <w:ind w:left="110" w:hanging="110"/>
              <w:jc w:val="right"/>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237" w:type="dxa"/>
            <w:gridSpan w:val="2"/>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ha denunciato i fatti all’autorità giudiziaria;</w:t>
            </w:r>
          </w:p>
        </w:tc>
      </w:tr>
      <w:tr w:rsidR="00C045A3" w:rsidRPr="00C045A3" w:rsidTr="00E63E69">
        <w:trPr>
          <w:cantSplit/>
        </w:trPr>
        <w:tc>
          <w:tcPr>
            <w:tcW w:w="513" w:type="dxa"/>
            <w:vMerge/>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tcBorders>
              <w:left w:val="nil"/>
            </w:tcBorders>
          </w:tcPr>
          <w:p w:rsidR="00EC583F" w:rsidRPr="00C045A3" w:rsidRDefault="00EC583F" w:rsidP="00E63E69">
            <w:pPr>
              <w:spacing w:before="20" w:after="20"/>
              <w:jc w:val="both"/>
              <w:rPr>
                <w:rFonts w:ascii="Calibri" w:hAnsi="Calibri" w:cs="Calibri"/>
                <w:sz w:val="22"/>
                <w:szCs w:val="22"/>
              </w:rPr>
            </w:pPr>
          </w:p>
        </w:tc>
        <w:tc>
          <w:tcPr>
            <w:tcW w:w="403" w:type="dxa"/>
            <w:tcBorders>
              <w:left w:val="nil"/>
            </w:tcBorders>
          </w:tcPr>
          <w:p w:rsidR="00EC583F" w:rsidRPr="00C045A3" w:rsidRDefault="00EC583F" w:rsidP="00E63E69">
            <w:pPr>
              <w:spacing w:before="20" w:after="20"/>
              <w:ind w:left="110" w:hanging="110"/>
              <w:jc w:val="right"/>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237" w:type="dxa"/>
            <w:gridSpan w:val="2"/>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non ha denunciato i fatti all’autorità giudiziaria ma per tali fatti non vi è stata richiesta di rinvio a giudizio formulata nei confronti dell’imputato nell’anno antecedente la data di pubblicazione del bando di gara;</w:t>
            </w:r>
          </w:p>
        </w:tc>
      </w:tr>
      <w:tr w:rsidR="00C045A3" w:rsidRPr="00C045A3" w:rsidTr="00E63E69">
        <w:trPr>
          <w:cantSplit/>
          <w:trHeight w:val="383"/>
        </w:trPr>
        <w:tc>
          <w:tcPr>
            <w:tcW w:w="513" w:type="dxa"/>
            <w:vMerge w:val="restart"/>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C045A3" w:rsidRDefault="00EC583F" w:rsidP="00E63E69">
            <w:pPr>
              <w:spacing w:before="20" w:after="2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640" w:type="dxa"/>
            <w:gridSpan w:val="3"/>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è stato vittima dei predetti reati e non ha denunciato il fatto all’autorità giudiziaria e </w:t>
            </w:r>
            <w:r w:rsidRPr="00C045A3">
              <w:rPr>
                <w:rFonts w:ascii="Calibri" w:eastAsia="MS Mincho" w:hAnsi="Calibri" w:cs="Calibri"/>
                <w:sz w:val="22"/>
                <w:szCs w:val="22"/>
              </w:rPr>
              <w:t xml:space="preserve">che dalla richiesta </w:t>
            </w:r>
            <w:r w:rsidRPr="00C045A3">
              <w:rPr>
                <w:rFonts w:ascii="Calibri" w:hAnsi="Calibri" w:cs="Calibri"/>
                <w:sz w:val="22"/>
                <w:szCs w:val="22"/>
              </w:rPr>
              <w:t xml:space="preserve">di rinvio a giudizio formulata nei confronti dell’imputato nell’anno antecedente la data di pubblicazione del bando di gara, emergono i seguenti indizi: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24"/>
            </w:r>
            <w:r w:rsidRPr="00C045A3">
              <w:rPr>
                <w:rFonts w:ascii="Calibri" w:hAnsi="Calibri" w:cs="Calibri"/>
                <w:sz w:val="22"/>
                <w:szCs w:val="22"/>
                <w:vertAlign w:val="superscript"/>
              </w:rPr>
              <w:t>)</w:t>
            </w:r>
          </w:p>
        </w:tc>
      </w:tr>
      <w:tr w:rsidR="00C045A3" w:rsidRPr="00C045A3" w:rsidTr="00E63E69">
        <w:trPr>
          <w:cantSplit/>
          <w:trHeight w:val="863"/>
        </w:trPr>
        <w:tc>
          <w:tcPr>
            <w:tcW w:w="513" w:type="dxa"/>
            <w:vMerge/>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tcBorders>
              <w:left w:val="nil"/>
            </w:tcBorders>
          </w:tcPr>
          <w:p w:rsidR="00EC583F" w:rsidRPr="00C045A3"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C045A3" w:rsidRDefault="00EC583F" w:rsidP="00E63E69">
            <w:pPr>
              <w:jc w:val="both"/>
              <w:rPr>
                <w:rFonts w:ascii="Calibri" w:hAnsi="Calibri" w:cs="Calibri"/>
                <w:bCs/>
                <w:sz w:val="22"/>
                <w:szCs w:val="22"/>
              </w:rPr>
            </w:pPr>
          </w:p>
          <w:p w:rsidR="00EC583F" w:rsidRPr="00C045A3" w:rsidRDefault="00EC583F" w:rsidP="00E63E69">
            <w:pPr>
              <w:jc w:val="both"/>
              <w:rPr>
                <w:rFonts w:ascii="Calibri" w:hAnsi="Calibri" w:cs="Calibri"/>
                <w:bCs/>
                <w:sz w:val="22"/>
                <w:szCs w:val="22"/>
              </w:rPr>
            </w:pPr>
            <w:r w:rsidRPr="00C045A3">
              <w:rPr>
                <w:rFonts w:ascii="Calibri" w:hAnsi="Calibri" w:cs="Calibri"/>
                <w:bCs/>
                <w:sz w:val="22"/>
                <w:szCs w:val="22"/>
              </w:rPr>
              <w:t>____________________________________________________________________________</w:t>
            </w:r>
          </w:p>
          <w:p w:rsidR="00EC583F" w:rsidRPr="00C045A3" w:rsidRDefault="00EC583F" w:rsidP="00E63E69">
            <w:pPr>
              <w:jc w:val="both"/>
              <w:rPr>
                <w:rFonts w:ascii="Calibri" w:hAnsi="Calibri" w:cs="Calibri"/>
                <w:bCs/>
                <w:sz w:val="22"/>
                <w:szCs w:val="22"/>
              </w:rPr>
            </w:pPr>
          </w:p>
          <w:p w:rsidR="00EC583F" w:rsidRPr="00C045A3" w:rsidRDefault="00EC583F" w:rsidP="00E63E69">
            <w:pPr>
              <w:jc w:val="both"/>
              <w:rPr>
                <w:rFonts w:ascii="Calibri" w:hAnsi="Calibri" w:cs="Calibri"/>
                <w:bCs/>
                <w:sz w:val="22"/>
                <w:szCs w:val="22"/>
              </w:rPr>
            </w:pPr>
            <w:r w:rsidRPr="00C045A3">
              <w:rPr>
                <w:rFonts w:ascii="Calibri" w:hAnsi="Calibri" w:cs="Calibri"/>
                <w:bCs/>
                <w:sz w:val="22"/>
                <w:szCs w:val="22"/>
              </w:rPr>
              <w:t>____________________________________________________________________________</w:t>
            </w:r>
          </w:p>
          <w:p w:rsidR="00EC583F" w:rsidRPr="00C045A3" w:rsidRDefault="00EC583F" w:rsidP="00E63E69">
            <w:pPr>
              <w:jc w:val="both"/>
              <w:rPr>
                <w:rFonts w:ascii="Calibri" w:hAnsi="Calibri" w:cs="Calibri"/>
                <w:bCs/>
                <w:sz w:val="22"/>
                <w:szCs w:val="22"/>
              </w:rPr>
            </w:pPr>
          </w:p>
          <w:p w:rsidR="00EC583F" w:rsidRPr="00C045A3" w:rsidRDefault="00EC583F" w:rsidP="00E63E69">
            <w:pPr>
              <w:jc w:val="both"/>
              <w:rPr>
                <w:rFonts w:ascii="Calibri" w:hAnsi="Calibri" w:cs="Calibri"/>
                <w:bCs/>
                <w:sz w:val="22"/>
                <w:szCs w:val="22"/>
              </w:rPr>
            </w:pPr>
            <w:r w:rsidRPr="00C045A3">
              <w:rPr>
                <w:rFonts w:ascii="Calibri" w:hAnsi="Calibri" w:cs="Calibri"/>
                <w:bCs/>
                <w:sz w:val="22"/>
                <w:szCs w:val="22"/>
              </w:rPr>
              <w:t>____________________________________________________________________________</w:t>
            </w:r>
          </w:p>
          <w:p w:rsidR="00EC583F" w:rsidRPr="00C045A3" w:rsidRDefault="00EC583F" w:rsidP="00E63E69">
            <w:pPr>
              <w:spacing w:before="20" w:after="20"/>
              <w:ind w:left="110" w:hanging="110"/>
              <w:jc w:val="both"/>
              <w:rPr>
                <w:rFonts w:ascii="Calibri" w:hAnsi="Calibri" w:cs="Calibri"/>
                <w:sz w:val="22"/>
                <w:szCs w:val="22"/>
              </w:rPr>
            </w:pPr>
          </w:p>
        </w:tc>
      </w:tr>
      <w:tr w:rsidR="00C045A3" w:rsidRPr="00C045A3" w:rsidTr="00E63E69">
        <w:trPr>
          <w:cantSplit/>
        </w:trPr>
        <w:tc>
          <w:tcPr>
            <w:tcW w:w="513" w:type="dxa"/>
            <w:vMerge/>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tcBorders>
              <w:left w:val="nil"/>
            </w:tcBorders>
          </w:tcPr>
          <w:p w:rsidR="00EC583F" w:rsidRPr="00C045A3"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C045A3" w:rsidRDefault="00EC583F" w:rsidP="00E63E69">
            <w:pPr>
              <w:jc w:val="both"/>
              <w:rPr>
                <w:rFonts w:ascii="Calibri" w:hAnsi="Calibri" w:cs="Calibri"/>
                <w:bCs/>
                <w:sz w:val="22"/>
                <w:szCs w:val="22"/>
              </w:rPr>
            </w:pPr>
            <w:r w:rsidRPr="00C045A3">
              <w:rPr>
                <w:rFonts w:ascii="Calibri" w:hAnsi="Calibri" w:cs="Calibri"/>
                <w:sz w:val="22"/>
                <w:szCs w:val="22"/>
              </w:rPr>
              <w:t xml:space="preserve">e nella richiesta di rinvio a giudizio: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25"/>
            </w:r>
            <w:r w:rsidRPr="00C045A3">
              <w:rPr>
                <w:rFonts w:ascii="Calibri" w:hAnsi="Calibri" w:cs="Calibri"/>
                <w:sz w:val="22"/>
                <w:szCs w:val="22"/>
                <w:vertAlign w:val="superscript"/>
              </w:rPr>
              <w:t>)</w:t>
            </w:r>
          </w:p>
        </w:tc>
      </w:tr>
      <w:tr w:rsidR="00C045A3" w:rsidRPr="00C045A3" w:rsidTr="00E63E69">
        <w:trPr>
          <w:cantSplit/>
        </w:trPr>
        <w:tc>
          <w:tcPr>
            <w:tcW w:w="513" w:type="dxa"/>
            <w:vMerge/>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tcBorders>
              <w:left w:val="nil"/>
            </w:tcBorders>
          </w:tcPr>
          <w:p w:rsidR="00EC583F" w:rsidRPr="00C045A3"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C045A3" w:rsidRDefault="00EC583F" w:rsidP="00E63E69">
            <w:pPr>
              <w:spacing w:before="20" w:after="20"/>
              <w:ind w:left="110" w:hanging="110"/>
              <w:jc w:val="right"/>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160" w:type="dxa"/>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C045A3" w:rsidRPr="00C045A3" w:rsidTr="00E63E69">
        <w:trPr>
          <w:cantSplit/>
        </w:trPr>
        <w:tc>
          <w:tcPr>
            <w:tcW w:w="513" w:type="dxa"/>
            <w:vMerge/>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vMerge/>
            <w:tcBorders>
              <w:left w:val="nil"/>
            </w:tcBorders>
          </w:tcPr>
          <w:p w:rsidR="00EC583F" w:rsidRPr="00C045A3"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C045A3" w:rsidRDefault="00EC583F" w:rsidP="00E63E69">
            <w:pPr>
              <w:spacing w:before="20" w:after="20"/>
              <w:ind w:left="110" w:hanging="110"/>
              <w:jc w:val="right"/>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160" w:type="dxa"/>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hAnsi="Calibri" w:cs="Calibri"/>
                <w:b/>
                <w:bCs/>
                <w:sz w:val="22"/>
                <w:szCs w:val="22"/>
                <w:u w:val="single"/>
              </w:rPr>
              <w:t>non</w:t>
            </w:r>
            <w:r w:rsidRPr="00C045A3">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C045A3" w:rsidRPr="00C045A3" w:rsidTr="00E63E69">
        <w:trPr>
          <w:cantSplit/>
        </w:trPr>
        <w:tc>
          <w:tcPr>
            <w:tcW w:w="513" w:type="dxa"/>
            <w:tcMar>
              <w:left w:w="0" w:type="dxa"/>
              <w:right w:w="0" w:type="dxa"/>
            </w:tcMar>
          </w:tcPr>
          <w:p w:rsidR="00EC583F" w:rsidRPr="00C045A3" w:rsidRDefault="00EC583F" w:rsidP="00E63E69">
            <w:pPr>
              <w:spacing w:before="20" w:after="20"/>
              <w:rPr>
                <w:rFonts w:ascii="Calibri" w:hAnsi="Calibri" w:cs="Calibri"/>
                <w:sz w:val="22"/>
                <w:szCs w:val="22"/>
              </w:rPr>
            </w:pPr>
            <w:r w:rsidRPr="00C045A3">
              <w:rPr>
                <w:rFonts w:ascii="Calibri" w:hAnsi="Calibri" w:cs="Calibri"/>
                <w:sz w:val="22"/>
                <w:szCs w:val="22"/>
              </w:rPr>
              <w:t>2)</w:t>
            </w:r>
          </w:p>
        </w:tc>
        <w:tc>
          <w:tcPr>
            <w:tcW w:w="9000" w:type="dxa"/>
            <w:gridSpan w:val="4"/>
            <w:tcBorders>
              <w:left w:val="nil"/>
            </w:tcBorders>
          </w:tcPr>
          <w:p w:rsidR="00EC583F" w:rsidRPr="00C045A3" w:rsidRDefault="00EC583F" w:rsidP="00EC583F">
            <w:pPr>
              <w:spacing w:before="20" w:after="20"/>
              <w:jc w:val="both"/>
              <w:rPr>
                <w:rFonts w:ascii="Calibri" w:hAnsi="Calibri" w:cs="Calibri"/>
                <w:sz w:val="22"/>
                <w:szCs w:val="22"/>
              </w:rPr>
            </w:pPr>
            <w:r w:rsidRPr="00C045A3">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C045A3">
              <w:rPr>
                <w:rFonts w:ascii="Calibri" w:hAnsi="Calibri" w:cs="Calibri"/>
                <w:sz w:val="22"/>
                <w:szCs w:val="22"/>
                <w:vertAlign w:val="superscript"/>
              </w:rPr>
              <w:t xml:space="preserve"> (</w:t>
            </w:r>
            <w:r w:rsidRPr="00C045A3">
              <w:rPr>
                <w:rStyle w:val="Rimandonotadichiusura"/>
                <w:rFonts w:ascii="Calibri" w:hAnsi="Calibri" w:cs="Calibri"/>
                <w:sz w:val="22"/>
                <w:szCs w:val="22"/>
              </w:rPr>
              <w:endnoteReference w:id="26"/>
            </w:r>
            <w:r w:rsidRPr="00C045A3">
              <w:rPr>
                <w:rFonts w:ascii="Calibri" w:hAnsi="Calibri" w:cs="Calibri"/>
                <w:sz w:val="22"/>
                <w:szCs w:val="22"/>
                <w:vertAlign w:val="superscript"/>
              </w:rPr>
              <w:t>)</w:t>
            </w:r>
          </w:p>
        </w:tc>
      </w:tr>
      <w:tr w:rsidR="00C045A3" w:rsidRPr="00C045A3" w:rsidTr="00E63E69">
        <w:trPr>
          <w:cantSplit/>
        </w:trPr>
        <w:tc>
          <w:tcPr>
            <w:tcW w:w="513" w:type="dxa"/>
            <w:tcMar>
              <w:left w:w="0" w:type="dxa"/>
              <w:right w:w="0" w:type="dxa"/>
            </w:tcMar>
          </w:tcPr>
          <w:p w:rsidR="00EC583F" w:rsidRPr="00C045A3"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640" w:type="dxa"/>
            <w:gridSpan w:val="3"/>
            <w:tcBorders>
              <w:left w:val="nil"/>
            </w:tcBorders>
            <w:shd w:val="clear" w:color="auto" w:fill="auto"/>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C045A3">
              <w:rPr>
                <w:rFonts w:ascii="Calibri" w:hAnsi="Calibri" w:cs="Calibri"/>
                <w:b/>
                <w:bCs/>
                <w:sz w:val="22"/>
                <w:szCs w:val="22"/>
                <w:u w:val="single"/>
              </w:rPr>
              <w:t>non</w:t>
            </w:r>
            <w:r w:rsidRPr="00C045A3">
              <w:rPr>
                <w:rFonts w:ascii="Calibri" w:hAnsi="Calibri" w:cs="Calibri"/>
                <w:sz w:val="22"/>
                <w:szCs w:val="22"/>
              </w:rPr>
              <w:t xml:space="preserve"> sono stati vittime di alcuno dei predetti reati;</w:t>
            </w:r>
          </w:p>
        </w:tc>
      </w:tr>
      <w:tr w:rsidR="00C045A3" w:rsidRPr="00C045A3" w:rsidTr="00E63E69">
        <w:trPr>
          <w:cantSplit/>
        </w:trPr>
        <w:tc>
          <w:tcPr>
            <w:tcW w:w="513" w:type="dxa"/>
            <w:tcMar>
              <w:left w:w="0" w:type="dxa"/>
              <w:right w:w="0" w:type="dxa"/>
            </w:tcMar>
          </w:tcPr>
          <w:p w:rsidR="00EC583F" w:rsidRPr="00C045A3" w:rsidRDefault="00EC583F" w:rsidP="00E63E69">
            <w:pPr>
              <w:spacing w:before="20" w:after="20"/>
              <w:rPr>
                <w:rFonts w:ascii="Calibri" w:hAnsi="Calibri" w:cs="Calibri"/>
                <w:sz w:val="22"/>
                <w:szCs w:val="22"/>
              </w:rPr>
            </w:pPr>
          </w:p>
        </w:tc>
        <w:tc>
          <w:tcPr>
            <w:tcW w:w="360" w:type="dxa"/>
            <w:tcBorders>
              <w:left w:val="nil"/>
            </w:tcBorders>
          </w:tcPr>
          <w:p w:rsidR="00EC583F" w:rsidRPr="00C045A3" w:rsidRDefault="00EC583F" w:rsidP="00E63E69">
            <w:pPr>
              <w:spacing w:before="20" w:after="2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640" w:type="dxa"/>
            <w:gridSpan w:val="3"/>
            <w:tcBorders>
              <w:left w:val="nil"/>
            </w:tcBorders>
          </w:tcPr>
          <w:p w:rsidR="00EC583F" w:rsidRPr="00C045A3" w:rsidRDefault="00EC583F" w:rsidP="00E63E69">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attestano singolarmente le proprie situazioni e condizioni mediante apposita documentazione o dichiarazione in allegato alla presente;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27"/>
            </w:r>
            <w:r w:rsidRPr="00C045A3">
              <w:rPr>
                <w:rFonts w:ascii="Calibri" w:hAnsi="Calibri" w:cs="Calibri"/>
                <w:sz w:val="22"/>
                <w:szCs w:val="22"/>
                <w:vertAlign w:val="superscript"/>
              </w:rPr>
              <w:t>)</w:t>
            </w:r>
          </w:p>
        </w:tc>
      </w:tr>
    </w:tbl>
    <w:p w:rsidR="00EC583F" w:rsidRPr="00C045A3" w:rsidRDefault="00AE3EDF" w:rsidP="00EC583F">
      <w:pPr>
        <w:ind w:left="567" w:hanging="284"/>
        <w:jc w:val="both"/>
        <w:rPr>
          <w:rFonts w:ascii="Calibri" w:hAnsi="Calibri" w:cs="Calibri"/>
          <w:sz w:val="22"/>
          <w:szCs w:val="22"/>
        </w:rPr>
      </w:pPr>
      <w:r w:rsidRPr="00C045A3">
        <w:rPr>
          <w:rFonts w:ascii="Calibri" w:hAnsi="Calibri" w:cs="Calibri"/>
          <w:bCs/>
          <w:sz w:val="22"/>
          <w:szCs w:val="22"/>
        </w:rPr>
        <w:t>0</w:t>
      </w:r>
      <w:r w:rsidR="00EC583F" w:rsidRPr="00C045A3">
        <w:rPr>
          <w:rFonts w:ascii="Calibri" w:hAnsi="Calibri" w:cs="Calibri"/>
          <w:bCs/>
          <w:sz w:val="22"/>
          <w:szCs w:val="22"/>
        </w:rPr>
        <w:t>)</w:t>
      </w:r>
      <w:r w:rsidR="00EC583F" w:rsidRPr="00C045A3">
        <w:rPr>
          <w:rFonts w:ascii="Calibri" w:hAnsi="Calibri" w:cs="Calibri"/>
          <w:sz w:val="22"/>
          <w:szCs w:val="22"/>
        </w:rPr>
        <w:t xml:space="preserve"> 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C045A3" w:rsidRPr="00C045A3" w:rsidTr="00E63E69">
        <w:trPr>
          <w:cantSplit/>
        </w:trPr>
        <w:tc>
          <w:tcPr>
            <w:tcW w:w="289" w:type="dxa"/>
            <w:tcMar>
              <w:left w:w="0" w:type="dxa"/>
              <w:right w:w="0" w:type="dxa"/>
            </w:tcMar>
          </w:tcPr>
          <w:p w:rsidR="00EC583F" w:rsidRPr="00C045A3" w:rsidRDefault="00EC583F" w:rsidP="00E63E69">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9093" w:type="dxa"/>
            <w:tcBorders>
              <w:left w:val="nil"/>
            </w:tcBorders>
          </w:tcPr>
          <w:p w:rsidR="00EC583F" w:rsidRPr="00C045A3" w:rsidRDefault="00EC583F" w:rsidP="00E63E69">
            <w:pPr>
              <w:spacing w:before="40" w:after="4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di non trovarsi in alcuna situazione di controllo di cui all'articolo 2359 del codice civile con alcun altro soggetto;</w:t>
            </w:r>
          </w:p>
        </w:tc>
      </w:tr>
      <w:tr w:rsidR="00C045A3" w:rsidRPr="00C045A3" w:rsidTr="00E63E69">
        <w:trPr>
          <w:cantSplit/>
        </w:trPr>
        <w:tc>
          <w:tcPr>
            <w:tcW w:w="289" w:type="dxa"/>
            <w:tcMar>
              <w:left w:w="0" w:type="dxa"/>
              <w:right w:w="0" w:type="dxa"/>
            </w:tcMar>
          </w:tcPr>
          <w:p w:rsidR="00EC583F" w:rsidRPr="00C045A3" w:rsidRDefault="00EC583F" w:rsidP="00E63E69">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9093" w:type="dxa"/>
            <w:tcBorders>
              <w:left w:val="nil"/>
            </w:tcBorders>
          </w:tcPr>
          <w:p w:rsidR="00EC583F" w:rsidRPr="00C045A3" w:rsidRDefault="00EC583F" w:rsidP="00E63E69">
            <w:pPr>
              <w:spacing w:before="40" w:after="4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C045A3" w:rsidRPr="00C045A3" w:rsidTr="00E63E69">
        <w:trPr>
          <w:cantSplit/>
        </w:trPr>
        <w:tc>
          <w:tcPr>
            <w:tcW w:w="289" w:type="dxa"/>
            <w:tcMar>
              <w:left w:w="0" w:type="dxa"/>
              <w:right w:w="0" w:type="dxa"/>
            </w:tcMar>
          </w:tcPr>
          <w:p w:rsidR="00EC583F" w:rsidRPr="00C045A3" w:rsidRDefault="00EC583F" w:rsidP="00E63E69">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9093" w:type="dxa"/>
            <w:tcBorders>
              <w:left w:val="nil"/>
            </w:tcBorders>
          </w:tcPr>
          <w:p w:rsidR="00EC583F" w:rsidRPr="00C045A3" w:rsidRDefault="00EC583F" w:rsidP="00E63E69">
            <w:pPr>
              <w:spacing w:before="40" w:after="4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C045A3">
              <w:rPr>
                <w:rFonts w:ascii="Calibri" w:hAnsi="Calibri" w:cs="Calibri"/>
                <w:sz w:val="22"/>
                <w:szCs w:val="22"/>
              </w:rPr>
              <w:t xml:space="preserve">: </w:t>
            </w:r>
          </w:p>
        </w:tc>
      </w:tr>
      <w:tr w:rsidR="00C045A3" w:rsidRPr="00C045A3" w:rsidTr="00E63E69">
        <w:trPr>
          <w:cantSplit/>
        </w:trPr>
        <w:tc>
          <w:tcPr>
            <w:tcW w:w="289" w:type="dxa"/>
            <w:tcMar>
              <w:left w:w="0" w:type="dxa"/>
              <w:right w:w="0" w:type="dxa"/>
            </w:tcMar>
          </w:tcPr>
          <w:p w:rsidR="00EC583F" w:rsidRPr="00C045A3"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C045A3" w:rsidRDefault="00EC583F" w:rsidP="00E63E69">
            <w:pPr>
              <w:spacing w:before="40" w:after="40"/>
              <w:ind w:left="110" w:hanging="110"/>
              <w:jc w:val="both"/>
              <w:rPr>
                <w:rFonts w:ascii="Calibri" w:hAnsi="Calibri" w:cs="Calibri"/>
                <w:sz w:val="22"/>
                <w:szCs w:val="22"/>
              </w:rPr>
            </w:pPr>
          </w:p>
        </w:tc>
      </w:tr>
      <w:tr w:rsidR="00C045A3" w:rsidRPr="00C045A3" w:rsidTr="00E63E69">
        <w:trPr>
          <w:cantSplit/>
        </w:trPr>
        <w:tc>
          <w:tcPr>
            <w:tcW w:w="289" w:type="dxa"/>
            <w:tcMar>
              <w:left w:w="0" w:type="dxa"/>
              <w:right w:w="0" w:type="dxa"/>
            </w:tcMar>
          </w:tcPr>
          <w:p w:rsidR="00EC583F" w:rsidRPr="00C045A3"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C045A3" w:rsidRDefault="00EC583F" w:rsidP="00E63E69">
            <w:pPr>
              <w:spacing w:before="40" w:after="40"/>
              <w:ind w:left="110" w:hanging="110"/>
              <w:jc w:val="both"/>
              <w:rPr>
                <w:rFonts w:ascii="Calibri" w:hAnsi="Calibri" w:cs="Calibri"/>
                <w:sz w:val="22"/>
                <w:szCs w:val="22"/>
              </w:rPr>
            </w:pPr>
          </w:p>
        </w:tc>
      </w:tr>
    </w:tbl>
    <w:p w:rsidR="00973C3C" w:rsidRPr="00CF33BE" w:rsidRDefault="00973C3C" w:rsidP="00973C3C">
      <w:pPr>
        <w:pStyle w:val="regolamento"/>
        <w:widowControl/>
        <w:tabs>
          <w:tab w:val="clear" w:pos="-2127"/>
        </w:tabs>
        <w:rPr>
          <w:rFonts w:ascii="Calibri" w:hAnsi="Calibri" w:cs="Calibri"/>
          <w:color w:val="FF0000"/>
          <w:sz w:val="22"/>
          <w:szCs w:val="22"/>
        </w:rPr>
      </w:pPr>
    </w:p>
    <w:p w:rsidR="00973C3C" w:rsidRPr="00C045A3" w:rsidRDefault="00973C3C" w:rsidP="00973C3C">
      <w:pPr>
        <w:pStyle w:val="regolamento"/>
        <w:widowControl/>
        <w:tabs>
          <w:tab w:val="clear" w:pos="-2127"/>
        </w:tabs>
        <w:rPr>
          <w:rFonts w:ascii="Calibri" w:hAnsi="Calibri" w:cs="Calibri"/>
          <w:sz w:val="22"/>
          <w:szCs w:val="22"/>
        </w:rPr>
      </w:pPr>
      <w:r w:rsidRPr="00C045A3">
        <w:rPr>
          <w:rFonts w:ascii="Calibri" w:hAnsi="Calibri" w:cs="Calibri"/>
          <w:sz w:val="22"/>
          <w:szCs w:val="22"/>
        </w:rPr>
        <w:t>3)</w:t>
      </w:r>
      <w:r w:rsidRPr="00C045A3">
        <w:rPr>
          <w:rFonts w:ascii="Calibri" w:hAnsi="Calibri" w:cs="Calibri"/>
          <w:sz w:val="22"/>
          <w:szCs w:val="22"/>
        </w:rPr>
        <w:tab/>
        <w:t xml:space="preserve">che, ai sensi dell’articolo 38, comma 1, lettera c), secondo periodo, del decreto legislativo n. 163 del 2006, nell’anno antecedente la data di pubblicazione del bando di gara: </w:t>
      </w:r>
      <w:r w:rsidRPr="00C045A3">
        <w:rPr>
          <w:rFonts w:ascii="Calibri" w:hAnsi="Calibri" w:cs="Calibri"/>
          <w:sz w:val="22"/>
          <w:szCs w:val="22"/>
          <w:vertAlign w:val="superscript"/>
        </w:rPr>
        <w:t>(</w:t>
      </w:r>
      <w:r w:rsidRPr="00C045A3">
        <w:rPr>
          <w:rFonts w:ascii="Calibri" w:hAnsi="Calibri" w:cs="Calibri"/>
          <w:sz w:val="22"/>
          <w:szCs w:val="22"/>
          <w:vertAlign w:val="superscript"/>
        </w:rPr>
        <w:endnoteReference w:id="28"/>
      </w:r>
      <w:r w:rsidRPr="00C045A3">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C045A3" w:rsidRPr="00C045A3" w:rsidTr="009A703F">
        <w:trPr>
          <w:cantSplit/>
          <w:trHeight w:val="557"/>
        </w:trPr>
        <w:tc>
          <w:tcPr>
            <w:tcW w:w="349" w:type="dxa"/>
            <w:tcMar>
              <w:left w:w="0" w:type="dxa"/>
              <w:right w:w="0" w:type="dxa"/>
            </w:tcMar>
          </w:tcPr>
          <w:p w:rsidR="00973C3C" w:rsidRPr="00C045A3" w:rsidRDefault="00973C3C" w:rsidP="009A703F">
            <w:pPr>
              <w:spacing w:before="20" w:after="20"/>
              <w:rPr>
                <w:rFonts w:ascii="Calibri" w:hAnsi="Calibri" w:cs="Calibri"/>
                <w:sz w:val="22"/>
                <w:szCs w:val="22"/>
              </w:rPr>
            </w:pPr>
            <w:r w:rsidRPr="00C045A3">
              <w:rPr>
                <w:rFonts w:ascii="Calibri" w:hAnsi="Calibri" w:cs="Calibri"/>
                <w:sz w:val="22"/>
                <w:szCs w:val="22"/>
              </w:rPr>
              <w:fldChar w:fldCharType="begin">
                <w:ffData>
                  <w:name w:val="Controllo5"/>
                  <w:enabled/>
                  <w:calcOnExit w:val="0"/>
                  <w:checkBox>
                    <w:sizeAuto/>
                    <w:default w:val="0"/>
                  </w:checkBox>
                </w:ffData>
              </w:fldChar>
            </w:r>
            <w:bookmarkStart w:id="3" w:name="Controllo5"/>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bookmarkEnd w:id="3"/>
          </w:p>
        </w:tc>
        <w:tc>
          <w:tcPr>
            <w:tcW w:w="9330" w:type="dxa"/>
            <w:tcBorders>
              <w:left w:val="nil"/>
            </w:tcBorders>
            <w:vAlign w:val="center"/>
          </w:tcPr>
          <w:p w:rsidR="00973C3C" w:rsidRPr="00C045A3" w:rsidRDefault="00973C3C" w:rsidP="009A703F">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hAnsi="Calibri" w:cs="Calibri"/>
                <w:b/>
                <w:sz w:val="22"/>
                <w:szCs w:val="22"/>
                <w:u w:val="single"/>
              </w:rPr>
              <w:t>non sono cessati</w:t>
            </w:r>
            <w:r w:rsidRPr="00C045A3">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C045A3" w:rsidRPr="00C045A3" w:rsidTr="009A703F">
        <w:trPr>
          <w:cantSplit/>
        </w:trPr>
        <w:tc>
          <w:tcPr>
            <w:tcW w:w="349" w:type="dxa"/>
            <w:tcMar>
              <w:left w:w="0" w:type="dxa"/>
              <w:right w:w="0" w:type="dxa"/>
            </w:tcMar>
          </w:tcPr>
          <w:p w:rsidR="00973C3C" w:rsidRPr="00C045A3" w:rsidRDefault="00973C3C" w:rsidP="009A703F">
            <w:pPr>
              <w:spacing w:before="20" w:after="20"/>
              <w:rPr>
                <w:rFonts w:ascii="Calibri" w:hAnsi="Calibri" w:cs="Calibri"/>
                <w:sz w:val="22"/>
                <w:szCs w:val="22"/>
              </w:rPr>
            </w:pPr>
            <w:r w:rsidRPr="00C045A3">
              <w:rPr>
                <w:rFonts w:ascii="Calibri" w:hAnsi="Calibri" w:cs="Calibri"/>
                <w:sz w:val="22"/>
                <w:szCs w:val="22"/>
              </w:rPr>
              <w:fldChar w:fldCharType="begin">
                <w:ffData>
                  <w:name w:val="Controllo6"/>
                  <w:enabled/>
                  <w:calcOnExit w:val="0"/>
                  <w:checkBox>
                    <w:sizeAuto/>
                    <w:default w:val="0"/>
                  </w:checkBox>
                </w:ffData>
              </w:fldChar>
            </w:r>
            <w:bookmarkStart w:id="4" w:name="Controllo6"/>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bookmarkEnd w:id="4"/>
          </w:p>
        </w:tc>
        <w:tc>
          <w:tcPr>
            <w:tcW w:w="9330" w:type="dxa"/>
            <w:tcBorders>
              <w:left w:val="nil"/>
            </w:tcBorders>
          </w:tcPr>
          <w:p w:rsidR="00973C3C" w:rsidRPr="00C045A3" w:rsidRDefault="00973C3C" w:rsidP="009A703F">
            <w:pPr>
              <w:spacing w:before="20" w:after="20"/>
              <w:ind w:left="110" w:hanging="110"/>
              <w:jc w:val="both"/>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r>
            <w:r w:rsidRPr="00C045A3">
              <w:rPr>
                <w:rFonts w:ascii="Calibri" w:hAnsi="Calibri" w:cs="Calibri"/>
                <w:b/>
                <w:sz w:val="22"/>
                <w:szCs w:val="22"/>
                <w:u w:val="single"/>
              </w:rPr>
              <w:t>sono cessati</w:t>
            </w:r>
            <w:r w:rsidRPr="00C045A3">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C045A3" w:rsidRDefault="00973C3C" w:rsidP="00973C3C">
      <w:pPr>
        <w:widowControl w:val="0"/>
        <w:ind w:left="568" w:hanging="284"/>
        <w:jc w:val="both"/>
        <w:rPr>
          <w:rFonts w:ascii="Calibri" w:hAnsi="Calibri" w:cs="Calibri"/>
          <w:sz w:val="22"/>
          <w:szCs w:val="22"/>
        </w:rPr>
      </w:pPr>
      <w:r w:rsidRPr="00C045A3">
        <w:rPr>
          <w:rFonts w:ascii="Calibri" w:hAnsi="Calibri" w:cs="Calibri"/>
          <w:sz w:val="22"/>
          <w:szCs w:val="22"/>
        </w:rPr>
        <w:t>a)</w:t>
      </w:r>
      <w:r w:rsidRPr="00C045A3">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C045A3" w:rsidRPr="00C045A3" w:rsidTr="009A703F">
        <w:tc>
          <w:tcPr>
            <w:tcW w:w="2252" w:type="dxa"/>
            <w:tcBorders>
              <w:top w:val="single" w:sz="4" w:space="0" w:color="auto"/>
              <w:left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C045A3" w:rsidRDefault="00973C3C" w:rsidP="009A703F">
            <w:pPr>
              <w:jc w:val="center"/>
              <w:rPr>
                <w:rFonts w:ascii="Calibri" w:hAnsi="Calibri" w:cs="Calibri"/>
                <w:i/>
                <w:spacing w:val="-8"/>
                <w:sz w:val="22"/>
                <w:szCs w:val="22"/>
              </w:rPr>
            </w:pPr>
            <w:r w:rsidRPr="00C045A3">
              <w:rPr>
                <w:rFonts w:ascii="Calibri" w:hAnsi="Calibri" w:cs="Calibri"/>
                <w:i/>
                <w:spacing w:val="-8"/>
                <w:sz w:val="22"/>
                <w:szCs w:val="22"/>
              </w:rPr>
              <w:t xml:space="preserve">fino alla data del  </w:t>
            </w:r>
            <w:r w:rsidRPr="00C045A3">
              <w:rPr>
                <w:rFonts w:ascii="Calibri" w:hAnsi="Calibri" w:cs="Calibri"/>
                <w:spacing w:val="-8"/>
                <w:sz w:val="22"/>
                <w:szCs w:val="22"/>
                <w:vertAlign w:val="superscript"/>
              </w:rPr>
              <w:t>(</w:t>
            </w:r>
            <w:r w:rsidRPr="00C045A3">
              <w:rPr>
                <w:rStyle w:val="Rimandonotadichiusura"/>
                <w:rFonts w:ascii="Calibri" w:hAnsi="Calibri" w:cs="Calibri"/>
                <w:spacing w:val="-8"/>
                <w:sz w:val="22"/>
                <w:szCs w:val="22"/>
              </w:rPr>
              <w:endnoteReference w:id="29"/>
            </w:r>
            <w:r w:rsidRPr="00C045A3">
              <w:rPr>
                <w:rFonts w:ascii="Calibri" w:hAnsi="Calibri" w:cs="Calibri"/>
                <w:spacing w:val="-8"/>
                <w:sz w:val="22"/>
                <w:szCs w:val="22"/>
                <w:vertAlign w:val="superscript"/>
              </w:rPr>
              <w:t>)</w:t>
            </w:r>
          </w:p>
        </w:tc>
      </w:tr>
      <w:tr w:rsidR="00C045A3" w:rsidRPr="00C045A3" w:rsidTr="009A703F">
        <w:tc>
          <w:tcPr>
            <w:tcW w:w="2252" w:type="dxa"/>
            <w:tcBorders>
              <w:top w:val="single" w:sz="4" w:space="0" w:color="auto"/>
              <w:left w:val="single"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C045A3" w:rsidRDefault="00973C3C" w:rsidP="009A703F">
            <w:pPr>
              <w:jc w:val="center"/>
              <w:rPr>
                <w:rFonts w:ascii="Calibri" w:hAnsi="Calibri" w:cs="Calibri"/>
                <w:sz w:val="22"/>
                <w:szCs w:val="22"/>
              </w:rPr>
            </w:pPr>
          </w:p>
        </w:tc>
      </w:tr>
      <w:tr w:rsidR="00C045A3" w:rsidRPr="00C045A3" w:rsidTr="009A703F">
        <w:tc>
          <w:tcPr>
            <w:tcW w:w="2252" w:type="dxa"/>
            <w:tcBorders>
              <w:top w:val="dotted" w:sz="4" w:space="0" w:color="auto"/>
              <w:left w:val="single"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C045A3" w:rsidRDefault="00973C3C" w:rsidP="009A703F">
            <w:pPr>
              <w:jc w:val="center"/>
              <w:rPr>
                <w:rFonts w:ascii="Calibri" w:hAnsi="Calibri" w:cs="Calibri"/>
                <w:sz w:val="22"/>
                <w:szCs w:val="22"/>
              </w:rPr>
            </w:pPr>
          </w:p>
        </w:tc>
      </w:tr>
      <w:tr w:rsidR="00C045A3" w:rsidRPr="00C045A3" w:rsidTr="009A703F">
        <w:tc>
          <w:tcPr>
            <w:tcW w:w="2252" w:type="dxa"/>
            <w:tcBorders>
              <w:top w:val="dotted" w:sz="4" w:space="0" w:color="auto"/>
              <w:left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C045A3" w:rsidRDefault="00973C3C" w:rsidP="009A703F">
            <w:pPr>
              <w:jc w:val="center"/>
              <w:rPr>
                <w:rFonts w:ascii="Calibri" w:hAnsi="Calibri" w:cs="Calibri"/>
                <w:sz w:val="22"/>
                <w:szCs w:val="22"/>
              </w:rPr>
            </w:pPr>
          </w:p>
        </w:tc>
      </w:tr>
    </w:tbl>
    <w:p w:rsidR="00973C3C" w:rsidRPr="00C045A3" w:rsidRDefault="00973C3C" w:rsidP="00973C3C">
      <w:pPr>
        <w:ind w:left="567"/>
        <w:jc w:val="both"/>
        <w:rPr>
          <w:rFonts w:ascii="Calibri" w:hAnsi="Calibri" w:cs="Calibri"/>
          <w:sz w:val="22"/>
          <w:szCs w:val="22"/>
        </w:rPr>
      </w:pPr>
      <w:r w:rsidRPr="00C045A3">
        <w:rPr>
          <w:rFonts w:ascii="Calibri" w:hAnsi="Calibri" w:cs="Calibri"/>
          <w:b/>
          <w:bCs/>
          <w:sz w:val="22"/>
          <w:szCs w:val="22"/>
          <w:u w:val="single"/>
        </w:rPr>
        <w:t>non è stata pronunciata</w:t>
      </w:r>
      <w:r w:rsidRPr="00C045A3">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C045A3" w:rsidRDefault="00973C3C" w:rsidP="00973C3C">
      <w:pPr>
        <w:widowControl w:val="0"/>
        <w:ind w:left="568" w:hanging="284"/>
        <w:jc w:val="both"/>
        <w:rPr>
          <w:rFonts w:ascii="Calibri" w:hAnsi="Calibri" w:cs="Calibri"/>
          <w:sz w:val="22"/>
          <w:szCs w:val="22"/>
        </w:rPr>
      </w:pPr>
      <w:r w:rsidRPr="00C045A3">
        <w:rPr>
          <w:rFonts w:ascii="Calibri" w:hAnsi="Calibri" w:cs="Calibri"/>
          <w:sz w:val="22"/>
          <w:szCs w:val="22"/>
        </w:rPr>
        <w:t>b)</w:t>
      </w:r>
      <w:r w:rsidRPr="00C045A3">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C045A3" w:rsidRPr="00C045A3" w:rsidTr="009A703F">
        <w:tc>
          <w:tcPr>
            <w:tcW w:w="2254" w:type="dxa"/>
            <w:tcBorders>
              <w:top w:val="single" w:sz="4" w:space="0" w:color="auto"/>
              <w:left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C045A3" w:rsidRDefault="00973C3C" w:rsidP="009A703F">
            <w:pPr>
              <w:jc w:val="center"/>
              <w:rPr>
                <w:rFonts w:ascii="Calibri" w:hAnsi="Calibri" w:cs="Calibri"/>
                <w:i/>
                <w:spacing w:val="-8"/>
                <w:sz w:val="22"/>
                <w:szCs w:val="22"/>
              </w:rPr>
            </w:pPr>
            <w:r w:rsidRPr="00C045A3">
              <w:rPr>
                <w:rFonts w:ascii="Calibri" w:hAnsi="Calibri" w:cs="Calibri"/>
                <w:i/>
                <w:spacing w:val="-8"/>
                <w:sz w:val="22"/>
                <w:szCs w:val="22"/>
              </w:rPr>
              <w:t xml:space="preserve">fino alla data del </w:t>
            </w:r>
          </w:p>
        </w:tc>
      </w:tr>
      <w:tr w:rsidR="00C045A3" w:rsidRPr="00C045A3" w:rsidTr="009A703F">
        <w:tc>
          <w:tcPr>
            <w:tcW w:w="2254" w:type="dxa"/>
            <w:tcBorders>
              <w:top w:val="single" w:sz="4" w:space="0" w:color="auto"/>
              <w:left w:val="single"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C045A3" w:rsidRDefault="00973C3C" w:rsidP="009A703F">
            <w:pPr>
              <w:jc w:val="center"/>
              <w:rPr>
                <w:rFonts w:ascii="Calibri" w:hAnsi="Calibri" w:cs="Calibri"/>
                <w:sz w:val="22"/>
                <w:szCs w:val="22"/>
              </w:rPr>
            </w:pPr>
          </w:p>
        </w:tc>
      </w:tr>
      <w:tr w:rsidR="00C045A3" w:rsidRPr="00C045A3" w:rsidTr="009A703F">
        <w:tc>
          <w:tcPr>
            <w:tcW w:w="2254" w:type="dxa"/>
            <w:tcBorders>
              <w:top w:val="dotted" w:sz="4" w:space="0" w:color="auto"/>
              <w:left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C045A3" w:rsidRDefault="00973C3C" w:rsidP="009A703F">
            <w:pPr>
              <w:jc w:val="center"/>
              <w:rPr>
                <w:rFonts w:ascii="Calibri" w:hAnsi="Calibri" w:cs="Calibri"/>
                <w:sz w:val="22"/>
                <w:szCs w:val="22"/>
              </w:rPr>
            </w:pPr>
          </w:p>
        </w:tc>
      </w:tr>
    </w:tbl>
    <w:p w:rsidR="00973C3C" w:rsidRPr="00C045A3" w:rsidRDefault="00973C3C" w:rsidP="00973C3C">
      <w:pPr>
        <w:ind w:left="567"/>
        <w:jc w:val="both"/>
        <w:rPr>
          <w:rFonts w:ascii="Calibri" w:hAnsi="Calibri" w:cs="Calibri"/>
          <w:sz w:val="22"/>
          <w:szCs w:val="22"/>
        </w:rPr>
      </w:pPr>
      <w:r w:rsidRPr="00C045A3">
        <w:rPr>
          <w:rFonts w:ascii="Calibri" w:hAnsi="Calibri" w:cs="Calibri"/>
          <w:b/>
          <w:bCs/>
          <w:sz w:val="22"/>
          <w:szCs w:val="22"/>
          <w:u w:val="single"/>
        </w:rPr>
        <w:t>è stata pronunciata</w:t>
      </w:r>
      <w:r w:rsidRPr="00C045A3">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C045A3" w:rsidRDefault="00973C3C" w:rsidP="009A703F">
            <w:pPr>
              <w:spacing w:before="20" w:after="20"/>
              <w:ind w:left="110" w:hanging="110"/>
              <w:rPr>
                <w:rFonts w:ascii="Calibri" w:hAnsi="Calibri" w:cs="Calibri"/>
                <w:sz w:val="22"/>
                <w:szCs w:val="22"/>
              </w:rPr>
            </w:pP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C045A3" w:rsidRDefault="00973C3C" w:rsidP="009A703F">
            <w:pPr>
              <w:spacing w:before="20" w:after="20"/>
              <w:ind w:left="110" w:hanging="110"/>
              <w:jc w:val="right"/>
              <w:rPr>
                <w:rFonts w:ascii="Calibri" w:hAnsi="Calibri" w:cs="Calibri"/>
                <w:sz w:val="22"/>
                <w:szCs w:val="22"/>
              </w:rPr>
            </w:pP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r w:rsidRPr="00C045A3">
              <w:rPr>
                <w:rFonts w:ascii="Calibri" w:hAnsi="Calibri" w:cs="Calibri"/>
                <w:sz w:val="22"/>
                <w:szCs w:val="22"/>
              </w:rPr>
              <w:fldChar w:fldCharType="begin">
                <w:ffData>
                  <w:name w:val="Controllo7"/>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970" w:type="dxa"/>
            <w:gridSpan w:val="2"/>
            <w:tcBorders>
              <w:left w:val="nil"/>
            </w:tcBorders>
            <w:vAlign w:val="center"/>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e la ditta / impresa ha adottato i seguenti atti o misure di completa dissociazione dalla condotta </w:t>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30"/>
            </w:r>
            <w:r w:rsidRPr="00C045A3">
              <w:rPr>
                <w:rFonts w:ascii="Calibri" w:hAnsi="Calibri" w:cs="Calibri"/>
                <w:sz w:val="22"/>
                <w:szCs w:val="22"/>
                <w:vertAlign w:val="superscript"/>
              </w:rPr>
              <w:t>)</w:t>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C045A3" w:rsidRDefault="00973C3C" w:rsidP="009A703F">
            <w:pPr>
              <w:spacing w:before="20" w:after="20"/>
              <w:ind w:left="110" w:hanging="110"/>
              <w:jc w:val="right"/>
              <w:rPr>
                <w:rFonts w:ascii="Calibri" w:hAnsi="Calibri" w:cs="Calibri"/>
                <w:sz w:val="22"/>
                <w:szCs w:val="22"/>
              </w:rPr>
            </w:pPr>
            <w:r w:rsidRPr="00C045A3">
              <w:rPr>
                <w:rFonts w:ascii="Calibri" w:hAnsi="Calibri" w:cs="Calibri"/>
                <w:sz w:val="22"/>
                <w:szCs w:val="22"/>
              </w:rPr>
              <w:tab/>
            </w:r>
            <w:r w:rsidRPr="00C045A3">
              <w:rPr>
                <w:rFonts w:ascii="Calibri" w:hAnsi="Calibri" w:cs="Calibri"/>
                <w:sz w:val="22"/>
                <w:szCs w:val="22"/>
                <w:vertAlign w:val="superscript"/>
              </w:rPr>
              <w:t xml:space="preserve"> </w:t>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C045A3" w:rsidRDefault="00973C3C" w:rsidP="009A703F">
            <w:pPr>
              <w:spacing w:before="20" w:after="20"/>
              <w:ind w:left="110" w:hanging="110"/>
              <w:jc w:val="right"/>
              <w:rPr>
                <w:rFonts w:ascii="Calibri" w:hAnsi="Calibri" w:cs="Calibri"/>
                <w:sz w:val="22"/>
                <w:szCs w:val="22"/>
              </w:rPr>
            </w:pPr>
          </w:p>
        </w:tc>
      </w:tr>
    </w:tbl>
    <w:p w:rsidR="00973C3C" w:rsidRPr="00C045A3" w:rsidRDefault="00973C3C" w:rsidP="00973C3C">
      <w:pPr>
        <w:widowControl w:val="0"/>
        <w:ind w:left="568" w:hanging="284"/>
        <w:jc w:val="both"/>
        <w:rPr>
          <w:rFonts w:ascii="Calibri" w:hAnsi="Calibri" w:cs="Calibri"/>
          <w:sz w:val="22"/>
          <w:szCs w:val="22"/>
        </w:rPr>
      </w:pPr>
      <w:r w:rsidRPr="00C045A3">
        <w:rPr>
          <w:rFonts w:ascii="Calibri" w:hAnsi="Calibri" w:cs="Calibri"/>
          <w:sz w:val="22"/>
          <w:szCs w:val="22"/>
        </w:rPr>
        <w:t>c)</w:t>
      </w:r>
      <w:r w:rsidRPr="00C045A3">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C045A3" w:rsidRPr="00C045A3"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C045A3" w:rsidRDefault="00973C3C" w:rsidP="009A703F">
            <w:pPr>
              <w:jc w:val="center"/>
              <w:rPr>
                <w:rFonts w:ascii="Calibri" w:hAnsi="Calibri" w:cs="Calibri"/>
                <w:i/>
                <w:sz w:val="22"/>
                <w:szCs w:val="22"/>
              </w:rPr>
            </w:pPr>
            <w:r w:rsidRPr="00C045A3">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C045A3" w:rsidRDefault="00973C3C" w:rsidP="009A703F">
            <w:pPr>
              <w:jc w:val="center"/>
              <w:rPr>
                <w:rFonts w:ascii="Calibri" w:hAnsi="Calibri" w:cs="Calibri"/>
                <w:i/>
                <w:spacing w:val="-8"/>
                <w:sz w:val="22"/>
                <w:szCs w:val="22"/>
              </w:rPr>
            </w:pPr>
            <w:r w:rsidRPr="00C045A3">
              <w:rPr>
                <w:rFonts w:ascii="Calibri" w:hAnsi="Calibri" w:cs="Calibri"/>
                <w:i/>
                <w:spacing w:val="-8"/>
                <w:sz w:val="22"/>
                <w:szCs w:val="22"/>
              </w:rPr>
              <w:t>fino alla data del</w:t>
            </w:r>
          </w:p>
        </w:tc>
      </w:tr>
      <w:tr w:rsidR="00C045A3" w:rsidRPr="00C045A3" w:rsidTr="009A703F">
        <w:tc>
          <w:tcPr>
            <w:tcW w:w="2252" w:type="dxa"/>
            <w:tcBorders>
              <w:top w:val="single" w:sz="4" w:space="0" w:color="auto"/>
              <w:left w:val="single"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C045A3" w:rsidRDefault="00973C3C" w:rsidP="009A703F">
            <w:pPr>
              <w:jc w:val="center"/>
              <w:rPr>
                <w:rFonts w:ascii="Calibri" w:hAnsi="Calibri" w:cs="Calibri"/>
                <w:sz w:val="22"/>
                <w:szCs w:val="22"/>
              </w:rPr>
            </w:pPr>
          </w:p>
        </w:tc>
      </w:tr>
      <w:tr w:rsidR="00C045A3" w:rsidRPr="00C045A3" w:rsidTr="009A703F">
        <w:tc>
          <w:tcPr>
            <w:tcW w:w="2252" w:type="dxa"/>
            <w:tcBorders>
              <w:top w:val="dotted" w:sz="4" w:space="0" w:color="auto"/>
              <w:left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C045A3" w:rsidRDefault="00973C3C" w:rsidP="009A703F">
            <w:pPr>
              <w:jc w:val="center"/>
              <w:rPr>
                <w:rFonts w:ascii="Calibri" w:hAnsi="Calibri" w:cs="Calibri"/>
                <w:sz w:val="22"/>
                <w:szCs w:val="22"/>
              </w:rPr>
            </w:pPr>
          </w:p>
        </w:tc>
      </w:tr>
    </w:tbl>
    <w:p w:rsidR="00973C3C" w:rsidRPr="00C045A3" w:rsidRDefault="00973C3C" w:rsidP="00973C3C">
      <w:pPr>
        <w:ind w:left="567"/>
        <w:jc w:val="both"/>
        <w:rPr>
          <w:rFonts w:ascii="Calibri" w:hAnsi="Calibri" w:cs="Calibri"/>
          <w:sz w:val="22"/>
          <w:szCs w:val="22"/>
        </w:rPr>
      </w:pPr>
      <w:r w:rsidRPr="00C045A3">
        <w:rPr>
          <w:rFonts w:ascii="Calibri" w:hAnsi="Calibri" w:cs="Calibri"/>
          <w:b/>
          <w:bCs/>
          <w:sz w:val="22"/>
          <w:szCs w:val="22"/>
          <w:u w:val="single"/>
        </w:rPr>
        <w:t>è stata pronunciata</w:t>
      </w:r>
      <w:r w:rsidRPr="00C045A3">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C045A3" w:rsidRDefault="00973C3C" w:rsidP="009A703F">
            <w:pPr>
              <w:spacing w:before="20" w:after="20"/>
              <w:ind w:left="110" w:hanging="110"/>
              <w:rPr>
                <w:rFonts w:ascii="Calibri" w:hAnsi="Calibri" w:cs="Calibri"/>
                <w:sz w:val="22"/>
                <w:szCs w:val="22"/>
              </w:rPr>
            </w:pP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C045A3" w:rsidRDefault="00973C3C" w:rsidP="009A703F">
            <w:pPr>
              <w:spacing w:before="20" w:after="20"/>
              <w:ind w:left="110" w:hanging="110"/>
              <w:rPr>
                <w:rFonts w:ascii="Calibri" w:hAnsi="Calibri" w:cs="Calibri"/>
                <w:sz w:val="22"/>
                <w:szCs w:val="22"/>
              </w:rPr>
            </w:pPr>
          </w:p>
        </w:tc>
      </w:tr>
      <w:tr w:rsidR="00C045A3" w:rsidRPr="00C045A3" w:rsidTr="009A703F">
        <w:trPr>
          <w:cantSplit/>
        </w:trPr>
        <w:tc>
          <w:tcPr>
            <w:tcW w:w="426" w:type="dxa"/>
            <w:vAlign w:val="center"/>
            <w:hideMark/>
          </w:tcPr>
          <w:p w:rsidR="00973C3C" w:rsidRPr="00C045A3" w:rsidRDefault="00973C3C" w:rsidP="009A703F">
            <w:pPr>
              <w:spacing w:before="20" w:after="20"/>
              <w:rPr>
                <w:rFonts w:ascii="Calibri" w:hAnsi="Calibri" w:cs="Calibri"/>
                <w:sz w:val="22"/>
                <w:szCs w:val="22"/>
              </w:rPr>
            </w:pPr>
            <w:r w:rsidRPr="00C045A3">
              <w:rPr>
                <w:rFonts w:ascii="Calibri" w:hAnsi="Calibri" w:cs="Calibri"/>
                <w:sz w:val="22"/>
                <w:szCs w:val="22"/>
              </w:rPr>
              <w:fldChar w:fldCharType="begin">
                <w:ffData>
                  <w:name w:val="Controllo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rPr>
              <w:t>-</w:t>
            </w:r>
            <w:r w:rsidRPr="00C045A3">
              <w:rPr>
                <w:rFonts w:ascii="Calibri" w:hAnsi="Calibri" w:cs="Calibri"/>
                <w:sz w:val="22"/>
                <w:szCs w:val="22"/>
              </w:rPr>
              <w:tab/>
              <w:t xml:space="preserve">e la ditta / impresa ha adottato i seguenti atti o misure di completa dissociazione dalla condotta </w:t>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2518" w:type="dxa"/>
            <w:vAlign w:val="center"/>
            <w:hideMark/>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C045A3" w:rsidRDefault="00973C3C" w:rsidP="009A703F">
            <w:pPr>
              <w:spacing w:before="20" w:after="20"/>
              <w:ind w:left="110" w:hanging="110"/>
              <w:rPr>
                <w:rFonts w:ascii="Calibri" w:hAnsi="Calibri" w:cs="Calibri"/>
                <w:sz w:val="22"/>
                <w:szCs w:val="22"/>
              </w:rPr>
            </w:pP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31"/>
            </w:r>
            <w:r w:rsidRPr="00C045A3">
              <w:rPr>
                <w:rFonts w:ascii="Calibri" w:hAnsi="Calibri" w:cs="Calibri"/>
                <w:sz w:val="22"/>
                <w:szCs w:val="22"/>
                <w:vertAlign w:val="superscript"/>
              </w:rPr>
              <w:t>)</w:t>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C045A3" w:rsidRDefault="00973C3C" w:rsidP="009A703F">
            <w:pPr>
              <w:spacing w:before="20" w:after="20"/>
              <w:ind w:left="110" w:hanging="110"/>
              <w:jc w:val="right"/>
              <w:rPr>
                <w:rFonts w:ascii="Calibri" w:hAnsi="Calibri" w:cs="Calibri"/>
                <w:sz w:val="22"/>
                <w:szCs w:val="22"/>
              </w:rPr>
            </w:pPr>
            <w:r w:rsidRPr="00C045A3">
              <w:rPr>
                <w:rFonts w:ascii="Calibri" w:hAnsi="Calibri" w:cs="Calibri"/>
                <w:sz w:val="22"/>
                <w:szCs w:val="22"/>
              </w:rPr>
              <w:tab/>
            </w:r>
          </w:p>
        </w:tc>
      </w:tr>
      <w:tr w:rsidR="00C045A3" w:rsidRPr="00C045A3" w:rsidTr="009A703F">
        <w:trPr>
          <w:cantSplit/>
        </w:trPr>
        <w:tc>
          <w:tcPr>
            <w:tcW w:w="426" w:type="dxa"/>
            <w:vAlign w:val="center"/>
          </w:tcPr>
          <w:p w:rsidR="00973C3C" w:rsidRPr="00C045A3"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C045A3" w:rsidRDefault="00973C3C" w:rsidP="009A703F">
            <w:pPr>
              <w:spacing w:before="20" w:after="20"/>
              <w:ind w:left="110" w:hanging="110"/>
              <w:jc w:val="right"/>
              <w:rPr>
                <w:rFonts w:ascii="Calibri" w:hAnsi="Calibri" w:cs="Calibri"/>
                <w:sz w:val="22"/>
                <w:szCs w:val="22"/>
              </w:rPr>
            </w:pPr>
          </w:p>
        </w:tc>
      </w:tr>
    </w:tbl>
    <w:p w:rsidR="00973C3C" w:rsidRPr="00C045A3" w:rsidRDefault="00973C3C" w:rsidP="00973C3C">
      <w:pPr>
        <w:widowControl w:val="0"/>
        <w:ind w:left="568" w:hanging="284"/>
        <w:jc w:val="both"/>
        <w:rPr>
          <w:rFonts w:ascii="Calibri" w:hAnsi="Calibri" w:cs="Calibri"/>
          <w:sz w:val="22"/>
          <w:szCs w:val="22"/>
        </w:rPr>
      </w:pPr>
      <w:r w:rsidRPr="00C045A3">
        <w:rPr>
          <w:rFonts w:ascii="Calibri" w:hAnsi="Calibri" w:cs="Calibri"/>
          <w:sz w:val="22"/>
          <w:szCs w:val="22"/>
        </w:rPr>
        <w:t>d)</w:t>
      </w:r>
      <w:r w:rsidRPr="00C045A3">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C045A3" w:rsidRPr="00C045A3" w:rsidTr="009A703F">
        <w:trPr>
          <w:jc w:val="right"/>
        </w:trPr>
        <w:tc>
          <w:tcPr>
            <w:tcW w:w="2236" w:type="dxa"/>
            <w:tcBorders>
              <w:top w:val="single" w:sz="4" w:space="0" w:color="auto"/>
              <w:bottom w:val="single" w:sz="4" w:space="0" w:color="auto"/>
              <w:right w:val="dotted" w:sz="4" w:space="0" w:color="auto"/>
            </w:tcBorders>
          </w:tcPr>
          <w:p w:rsidR="00973C3C" w:rsidRPr="00C045A3" w:rsidRDefault="00973C3C" w:rsidP="009A703F">
            <w:pPr>
              <w:jc w:val="center"/>
              <w:rPr>
                <w:rFonts w:ascii="Calibri" w:hAnsi="Calibri" w:cs="Calibri"/>
                <w:i/>
                <w:iCs/>
                <w:sz w:val="22"/>
                <w:szCs w:val="22"/>
              </w:rPr>
            </w:pPr>
            <w:r w:rsidRPr="00C045A3">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iCs/>
                <w:sz w:val="22"/>
                <w:szCs w:val="22"/>
              </w:rPr>
            </w:pPr>
            <w:r w:rsidRPr="00C045A3">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iCs/>
                <w:sz w:val="22"/>
                <w:szCs w:val="22"/>
              </w:rPr>
            </w:pPr>
            <w:r w:rsidRPr="00C045A3">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i/>
                <w:iCs/>
                <w:sz w:val="22"/>
                <w:szCs w:val="22"/>
              </w:rPr>
            </w:pPr>
            <w:r w:rsidRPr="00C045A3">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C045A3" w:rsidRDefault="00973C3C" w:rsidP="009A703F">
            <w:pPr>
              <w:jc w:val="center"/>
              <w:rPr>
                <w:rFonts w:ascii="Calibri" w:hAnsi="Calibri" w:cs="Calibri"/>
                <w:i/>
                <w:iCs/>
                <w:spacing w:val="-8"/>
                <w:sz w:val="22"/>
                <w:szCs w:val="22"/>
              </w:rPr>
            </w:pPr>
            <w:r w:rsidRPr="00C045A3">
              <w:rPr>
                <w:rFonts w:ascii="Calibri" w:hAnsi="Calibri" w:cs="Calibri"/>
                <w:i/>
                <w:iCs/>
                <w:spacing w:val="-8"/>
                <w:sz w:val="22"/>
                <w:szCs w:val="22"/>
              </w:rPr>
              <w:t>fino alla data del</w:t>
            </w:r>
          </w:p>
        </w:tc>
      </w:tr>
      <w:tr w:rsidR="00C045A3" w:rsidRPr="00C045A3" w:rsidTr="009A703F">
        <w:trPr>
          <w:jc w:val="right"/>
        </w:trPr>
        <w:tc>
          <w:tcPr>
            <w:tcW w:w="2236" w:type="dxa"/>
            <w:tcBorders>
              <w:top w:val="single"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C045A3" w:rsidRDefault="00973C3C" w:rsidP="009A703F">
            <w:pPr>
              <w:jc w:val="center"/>
              <w:rPr>
                <w:rFonts w:ascii="Calibri" w:hAnsi="Calibri" w:cs="Calibri"/>
                <w:sz w:val="22"/>
                <w:szCs w:val="22"/>
              </w:rPr>
            </w:pPr>
          </w:p>
        </w:tc>
      </w:tr>
      <w:tr w:rsidR="00C045A3" w:rsidRPr="00C045A3" w:rsidTr="009A703F">
        <w:trPr>
          <w:jc w:val="right"/>
        </w:trPr>
        <w:tc>
          <w:tcPr>
            <w:tcW w:w="2236" w:type="dxa"/>
            <w:tcBorders>
              <w:top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C045A3"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C045A3" w:rsidRDefault="00973C3C" w:rsidP="009A703F">
            <w:pPr>
              <w:jc w:val="center"/>
              <w:rPr>
                <w:rFonts w:ascii="Calibri" w:hAnsi="Calibri" w:cs="Calibri"/>
                <w:sz w:val="22"/>
                <w:szCs w:val="22"/>
              </w:rPr>
            </w:pPr>
          </w:p>
        </w:tc>
      </w:tr>
    </w:tbl>
    <w:p w:rsidR="00973C3C" w:rsidRPr="00C045A3" w:rsidRDefault="00973C3C" w:rsidP="00973C3C">
      <w:pPr>
        <w:pStyle w:val="regolamento"/>
        <w:widowControl/>
        <w:tabs>
          <w:tab w:val="clear" w:pos="-2127"/>
        </w:tabs>
        <w:ind w:left="567" w:firstLine="0"/>
        <w:rPr>
          <w:rFonts w:ascii="Calibri" w:hAnsi="Calibri" w:cs="Calibri"/>
          <w:sz w:val="22"/>
          <w:szCs w:val="22"/>
        </w:rPr>
      </w:pPr>
      <w:r w:rsidRPr="00C045A3">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C045A3">
        <w:rPr>
          <w:rFonts w:ascii="Calibri" w:hAnsi="Calibri" w:cs="Calibri"/>
          <w:sz w:val="22"/>
          <w:szCs w:val="22"/>
          <w:vertAlign w:val="superscript"/>
        </w:rPr>
        <w:t>(</w:t>
      </w:r>
      <w:r w:rsidRPr="00C045A3">
        <w:rPr>
          <w:rStyle w:val="Rimandonotadichiusura"/>
          <w:rFonts w:ascii="Calibri" w:hAnsi="Calibri" w:cs="Calibri"/>
          <w:sz w:val="22"/>
          <w:szCs w:val="22"/>
        </w:rPr>
        <w:endnoteReference w:id="32"/>
      </w:r>
      <w:r w:rsidRPr="00C045A3">
        <w:rPr>
          <w:rFonts w:ascii="Calibri" w:hAnsi="Calibri" w:cs="Calibri"/>
          <w:sz w:val="22"/>
          <w:szCs w:val="22"/>
          <w:vertAlign w:val="superscript"/>
        </w:rPr>
        <w:t>)</w:t>
      </w:r>
    </w:p>
    <w:p w:rsidR="00973C3C" w:rsidRPr="00C045A3" w:rsidRDefault="00973C3C" w:rsidP="00973C3C">
      <w:pPr>
        <w:pStyle w:val="regolamento"/>
        <w:tabs>
          <w:tab w:val="clear" w:pos="-2127"/>
        </w:tabs>
        <w:rPr>
          <w:rFonts w:ascii="Calibri" w:hAnsi="Calibri" w:cs="Calibri"/>
          <w:sz w:val="22"/>
          <w:szCs w:val="22"/>
        </w:rPr>
      </w:pPr>
    </w:p>
    <w:p w:rsidR="006D69BB" w:rsidRPr="00C045A3" w:rsidRDefault="006D69BB" w:rsidP="006D69BB">
      <w:pPr>
        <w:pStyle w:val="regolamento"/>
        <w:widowControl/>
        <w:tabs>
          <w:tab w:val="left" w:pos="708"/>
        </w:tabs>
        <w:rPr>
          <w:rFonts w:ascii="Calibri" w:hAnsi="Calibri" w:cs="Calibri"/>
          <w:sz w:val="22"/>
          <w:szCs w:val="22"/>
        </w:rPr>
      </w:pPr>
      <w:r w:rsidRPr="00C045A3">
        <w:rPr>
          <w:rFonts w:ascii="Calibri" w:hAnsi="Calibri" w:cs="Calibri"/>
          <w:sz w:val="22"/>
          <w:szCs w:val="22"/>
        </w:rPr>
        <w:t>4)</w:t>
      </w:r>
      <w:r w:rsidRPr="00C045A3">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Pr="00C045A3" w:rsidRDefault="006D69BB" w:rsidP="006D69BB">
      <w:pPr>
        <w:pStyle w:val="regolamento"/>
        <w:widowControl/>
        <w:tabs>
          <w:tab w:val="left" w:pos="708"/>
        </w:tabs>
        <w:rPr>
          <w:rFonts w:ascii="Calibri" w:hAnsi="Calibri" w:cs="Calibri"/>
          <w:sz w:val="22"/>
          <w:szCs w:val="22"/>
        </w:rPr>
      </w:pPr>
    </w:p>
    <w:p w:rsidR="00AE3EDF" w:rsidRPr="00C045A3" w:rsidRDefault="00AE3EDF" w:rsidP="00AE3EDF">
      <w:pPr>
        <w:pStyle w:val="regolamento"/>
        <w:tabs>
          <w:tab w:val="clear" w:pos="-2127"/>
        </w:tabs>
        <w:rPr>
          <w:rFonts w:ascii="Calibri" w:hAnsi="Calibri" w:cs="Calibri"/>
          <w:sz w:val="22"/>
          <w:szCs w:val="22"/>
        </w:rPr>
      </w:pPr>
      <w:r w:rsidRPr="00C045A3">
        <w:rPr>
          <w:rFonts w:ascii="Calibri" w:hAnsi="Calibri" w:cs="Calibri"/>
          <w:sz w:val="22"/>
          <w:szCs w:val="22"/>
        </w:rPr>
        <w:t>5)</w:t>
      </w:r>
      <w:r w:rsidRPr="00C045A3">
        <w:rPr>
          <w:rFonts w:ascii="Calibri" w:hAnsi="Calibri" w:cs="Calibri"/>
          <w:sz w:val="22"/>
          <w:szCs w:val="22"/>
        </w:rPr>
        <w:tab/>
        <w:t>che, ai sensi dell’articolo 1, comma 17, della legge n. 190 del 2012, questa impresa si impegna ad accettare e sottoscrivere, in caso di aggiudicazione, del patto di integrità/protocollo di legalità, adottato o sottoscritto dalla Stazione appaltante in ogni momento prima della conclusione del contratto;</w:t>
      </w:r>
    </w:p>
    <w:p w:rsidR="00AE3EDF" w:rsidRPr="00C045A3" w:rsidRDefault="00AE3EDF" w:rsidP="00AE3EDF">
      <w:pPr>
        <w:pStyle w:val="regolamento"/>
        <w:tabs>
          <w:tab w:val="clear" w:pos="-2127"/>
        </w:tabs>
        <w:rPr>
          <w:rFonts w:ascii="Calibri" w:hAnsi="Calibri" w:cs="Calibri"/>
          <w:sz w:val="22"/>
          <w:szCs w:val="22"/>
        </w:rPr>
      </w:pPr>
    </w:p>
    <w:p w:rsidR="00AE3EDF" w:rsidRPr="00C045A3" w:rsidRDefault="00AE3EDF" w:rsidP="00AE3EDF">
      <w:pPr>
        <w:pStyle w:val="regolamento"/>
        <w:widowControl/>
        <w:tabs>
          <w:tab w:val="left" w:pos="708"/>
        </w:tabs>
        <w:rPr>
          <w:rFonts w:ascii="Calibri" w:hAnsi="Calibri" w:cs="Calibri"/>
          <w:sz w:val="22"/>
          <w:szCs w:val="28"/>
        </w:rPr>
      </w:pPr>
      <w:r w:rsidRPr="00C045A3">
        <w:rPr>
          <w:rFonts w:ascii="Calibri" w:hAnsi="Calibri" w:cs="Calibri"/>
          <w:sz w:val="22"/>
          <w:szCs w:val="28"/>
        </w:rPr>
        <w:t>6)</w:t>
      </w:r>
      <w:r w:rsidRPr="00C045A3">
        <w:rPr>
          <w:rFonts w:ascii="Calibri" w:hAnsi="Calibri" w:cs="Calibri"/>
          <w:sz w:val="22"/>
          <w:szCs w:val="28"/>
        </w:rPr>
        <w:tab/>
        <w:t xml:space="preserve">che questa società o la sua controllante: </w:t>
      </w:r>
    </w:p>
    <w:p w:rsidR="00AE3EDF" w:rsidRPr="00C045A3" w:rsidRDefault="00AE3EDF" w:rsidP="00AE3EDF">
      <w:pPr>
        <w:pStyle w:val="regolamento"/>
        <w:widowControl/>
        <w:tabs>
          <w:tab w:val="clear" w:pos="-2127"/>
        </w:tabs>
        <w:ind w:left="738" w:hanging="454"/>
        <w:rPr>
          <w:rFonts w:ascii="Calibri" w:hAnsi="Calibri" w:cs="Calibri"/>
          <w:sz w:val="22"/>
          <w:szCs w:val="28"/>
        </w:rPr>
      </w:pPr>
      <w:r w:rsidRPr="00C045A3">
        <w:rPr>
          <w:rFonts w:ascii="Calibri" w:hAnsi="Calibri" w:cs="Calibri"/>
          <w:sz w:val="22"/>
          <w:szCs w:val="28"/>
        </w:rPr>
        <w:fldChar w:fldCharType="begin">
          <w:ffData>
            <w:name w:val="Controllo41"/>
            <w:enabled/>
            <w:calcOnExit w:val="0"/>
            <w:checkBox>
              <w:sizeAuto/>
              <w:default w:val="0"/>
            </w:checkBox>
          </w:ffData>
        </w:fldChar>
      </w:r>
      <w:r w:rsidRPr="00C045A3">
        <w:rPr>
          <w:rFonts w:ascii="Calibri" w:hAnsi="Calibri" w:cs="Calibri"/>
          <w:sz w:val="22"/>
          <w:szCs w:val="28"/>
        </w:rPr>
        <w:instrText xml:space="preserve"> FORMCHECKBOX </w:instrText>
      </w:r>
      <w:r w:rsidR="001B5830">
        <w:rPr>
          <w:rFonts w:ascii="Calibri" w:hAnsi="Calibri" w:cs="Calibri"/>
          <w:sz w:val="22"/>
          <w:szCs w:val="28"/>
        </w:rPr>
      </w:r>
      <w:r w:rsidR="001B5830">
        <w:rPr>
          <w:rFonts w:ascii="Calibri" w:hAnsi="Calibri" w:cs="Calibri"/>
          <w:sz w:val="22"/>
          <w:szCs w:val="28"/>
        </w:rPr>
        <w:fldChar w:fldCharType="separate"/>
      </w:r>
      <w:r w:rsidRPr="00C045A3">
        <w:rPr>
          <w:rFonts w:ascii="Calibri" w:hAnsi="Calibri" w:cs="Calibri"/>
          <w:sz w:val="22"/>
          <w:szCs w:val="28"/>
        </w:rPr>
        <w:fldChar w:fldCharType="end"/>
      </w:r>
      <w:r w:rsidRPr="00C045A3">
        <w:rPr>
          <w:rFonts w:ascii="Calibri" w:hAnsi="Calibri" w:cs="Calibri"/>
          <w:sz w:val="22"/>
          <w:szCs w:val="28"/>
        </w:rPr>
        <w:t xml:space="preserve"> -</w:t>
      </w:r>
      <w:r w:rsidRPr="00C045A3">
        <w:rPr>
          <w:rFonts w:ascii="Calibri" w:hAnsi="Calibri" w:cs="Calibri"/>
          <w:sz w:val="22"/>
          <w:szCs w:val="28"/>
        </w:rPr>
        <w:tab/>
        <w:t>non è partecipata da amministrazioni pubbliche regionali o locali;</w:t>
      </w:r>
    </w:p>
    <w:p w:rsidR="00AE3EDF" w:rsidRPr="00C045A3" w:rsidRDefault="00AE3EDF" w:rsidP="00AE3EDF">
      <w:pPr>
        <w:pStyle w:val="regolamento"/>
        <w:widowControl/>
        <w:tabs>
          <w:tab w:val="clear" w:pos="-2127"/>
        </w:tabs>
        <w:ind w:left="738" w:hanging="454"/>
        <w:rPr>
          <w:rFonts w:ascii="Calibri" w:hAnsi="Calibri" w:cs="Calibri"/>
          <w:sz w:val="22"/>
          <w:szCs w:val="28"/>
        </w:rPr>
      </w:pPr>
      <w:r w:rsidRPr="00C045A3">
        <w:rPr>
          <w:rFonts w:ascii="Calibri" w:hAnsi="Calibri" w:cs="Calibri"/>
          <w:sz w:val="22"/>
          <w:szCs w:val="28"/>
        </w:rPr>
        <w:fldChar w:fldCharType="begin">
          <w:ffData>
            <w:name w:val="Controllo41"/>
            <w:enabled/>
            <w:calcOnExit w:val="0"/>
            <w:checkBox>
              <w:sizeAuto/>
              <w:default w:val="0"/>
            </w:checkBox>
          </w:ffData>
        </w:fldChar>
      </w:r>
      <w:r w:rsidRPr="00C045A3">
        <w:rPr>
          <w:rFonts w:ascii="Calibri" w:hAnsi="Calibri" w:cs="Calibri"/>
          <w:sz w:val="22"/>
          <w:szCs w:val="28"/>
        </w:rPr>
        <w:instrText xml:space="preserve"> FORMCHECKBOX </w:instrText>
      </w:r>
      <w:r w:rsidR="001B5830">
        <w:rPr>
          <w:rFonts w:ascii="Calibri" w:hAnsi="Calibri" w:cs="Calibri"/>
          <w:sz w:val="22"/>
          <w:szCs w:val="28"/>
        </w:rPr>
      </w:r>
      <w:r w:rsidR="001B5830">
        <w:rPr>
          <w:rFonts w:ascii="Calibri" w:hAnsi="Calibri" w:cs="Calibri"/>
          <w:sz w:val="22"/>
          <w:szCs w:val="28"/>
        </w:rPr>
        <w:fldChar w:fldCharType="separate"/>
      </w:r>
      <w:r w:rsidRPr="00C045A3">
        <w:rPr>
          <w:rFonts w:ascii="Calibri" w:hAnsi="Calibri" w:cs="Calibri"/>
          <w:sz w:val="22"/>
          <w:szCs w:val="28"/>
        </w:rPr>
        <w:fldChar w:fldCharType="end"/>
      </w:r>
      <w:r w:rsidRPr="00C045A3">
        <w:rPr>
          <w:rFonts w:ascii="Calibri" w:hAnsi="Calibri" w:cs="Calibri"/>
          <w:sz w:val="22"/>
          <w:szCs w:val="28"/>
        </w:rPr>
        <w:t xml:space="preserve"> -</w:t>
      </w:r>
      <w:r w:rsidRPr="00C045A3">
        <w:rPr>
          <w:rFonts w:ascii="Calibri" w:hAnsi="Calibri" w:cs="Calibri"/>
          <w:sz w:val="22"/>
          <w:szCs w:val="28"/>
        </w:rPr>
        <w:tab/>
        <w:t>è partecipata da amministrazioni pubbliche regionali o locali ma non ricorrono le condizioni che costituiscono divieto di partecipazione di cui all’articolo 13, comma 1, del decreto-legge n. 223 del 2006, convertito, con modificazioni, dalla legge n. 248 del 2006, come modificato dall'articolo 18, comma 4-septies, della legge n. 2 del 2009 e dall’art. 48 della legge n. 99 del 2009.</w:t>
      </w:r>
    </w:p>
    <w:p w:rsidR="003D331F" w:rsidRPr="00C045A3" w:rsidRDefault="003D331F" w:rsidP="007234B2">
      <w:pPr>
        <w:pStyle w:val="Rientrocorpodeltesto2"/>
        <w:spacing w:before="120" w:after="120"/>
        <w:ind w:left="284" w:hanging="284"/>
        <w:jc w:val="center"/>
        <w:rPr>
          <w:rFonts w:ascii="Calibri" w:hAnsi="Calibri" w:cs="Calibri"/>
          <w:b/>
          <w:sz w:val="22"/>
          <w:szCs w:val="22"/>
        </w:rPr>
      </w:pPr>
    </w:p>
    <w:p w:rsidR="003D331F" w:rsidRPr="00C045A3" w:rsidRDefault="003D331F" w:rsidP="003D331F">
      <w:pPr>
        <w:tabs>
          <w:tab w:val="left" w:pos="1068"/>
        </w:tabs>
        <w:spacing w:before="120" w:after="120"/>
        <w:ind w:left="284" w:hanging="284"/>
        <w:jc w:val="center"/>
        <w:rPr>
          <w:rFonts w:ascii="Calibri" w:hAnsi="Calibri" w:cs="Calibri"/>
          <w:sz w:val="22"/>
          <w:szCs w:val="28"/>
          <w:lang w:val="x-none" w:eastAsia="x-none"/>
        </w:rPr>
      </w:pPr>
      <w:r w:rsidRPr="00C045A3">
        <w:rPr>
          <w:rFonts w:ascii="Calibri" w:hAnsi="Calibri" w:cs="Calibri"/>
          <w:b/>
          <w:sz w:val="22"/>
          <w:szCs w:val="28"/>
          <w:lang w:val="x-none" w:eastAsia="x-none"/>
        </w:rPr>
        <w:t>DICHIARA</w:t>
      </w:r>
    </w:p>
    <w:p w:rsidR="003D331F" w:rsidRPr="00C045A3" w:rsidRDefault="00AE3EDF" w:rsidP="003D331F">
      <w:pPr>
        <w:ind w:left="284" w:hanging="284"/>
        <w:jc w:val="both"/>
        <w:rPr>
          <w:rFonts w:ascii="Calibri" w:hAnsi="Calibri" w:cs="Calibri"/>
          <w:sz w:val="22"/>
          <w:szCs w:val="22"/>
        </w:rPr>
      </w:pPr>
      <w:r w:rsidRPr="00C045A3">
        <w:rPr>
          <w:rFonts w:ascii="Calibri" w:hAnsi="Calibri" w:cs="Calibri"/>
          <w:sz w:val="22"/>
          <w:szCs w:val="28"/>
        </w:rPr>
        <w:t>7</w:t>
      </w:r>
      <w:r w:rsidR="003D331F" w:rsidRPr="00C045A3">
        <w:rPr>
          <w:rFonts w:ascii="Calibri" w:hAnsi="Calibri" w:cs="Calibri"/>
          <w:sz w:val="22"/>
          <w:szCs w:val="28"/>
        </w:rPr>
        <w:t>)</w:t>
      </w:r>
      <w:r w:rsidR="003D331F" w:rsidRPr="00C045A3">
        <w:rPr>
          <w:rFonts w:ascii="Calibri" w:hAnsi="Calibri" w:cs="Calibri"/>
          <w:sz w:val="22"/>
          <w:szCs w:val="28"/>
        </w:rPr>
        <w:tab/>
        <w:t xml:space="preserve">che i requisiti economico-finanziari di cui al </w:t>
      </w:r>
      <w:r w:rsidR="003D331F" w:rsidRPr="00C045A3">
        <w:rPr>
          <w:rFonts w:ascii="Calibri" w:hAnsi="Calibri" w:cs="Calibri"/>
          <w:b/>
          <w:sz w:val="22"/>
          <w:szCs w:val="28"/>
        </w:rPr>
        <w:t>punto III.2.2) del bando di gara</w:t>
      </w:r>
      <w:r w:rsidR="003D331F" w:rsidRPr="00C045A3">
        <w:rPr>
          <w:rFonts w:ascii="Calibri" w:hAnsi="Calibri" w:cs="Calibri"/>
          <w:sz w:val="22"/>
          <w:szCs w:val="28"/>
        </w:rPr>
        <w:t>, sono dichiarati dal consorzio concorrente;</w:t>
      </w:r>
    </w:p>
    <w:p w:rsidR="003D331F" w:rsidRPr="00C045A3" w:rsidRDefault="003D331F" w:rsidP="003D331F">
      <w:pPr>
        <w:ind w:left="284" w:hanging="284"/>
        <w:jc w:val="both"/>
        <w:rPr>
          <w:rFonts w:ascii="Calibri" w:hAnsi="Calibri" w:cs="Calibri"/>
          <w:sz w:val="22"/>
          <w:szCs w:val="28"/>
        </w:rPr>
      </w:pPr>
    </w:p>
    <w:p w:rsidR="003D331F" w:rsidRPr="00C045A3" w:rsidRDefault="00AE3EDF" w:rsidP="007A65AD">
      <w:pPr>
        <w:ind w:left="284" w:hanging="284"/>
        <w:jc w:val="both"/>
        <w:rPr>
          <w:rFonts w:ascii="Calibri" w:hAnsi="Calibri" w:cs="Calibri"/>
          <w:sz w:val="22"/>
          <w:szCs w:val="22"/>
        </w:rPr>
      </w:pPr>
      <w:r w:rsidRPr="00C045A3">
        <w:rPr>
          <w:rFonts w:ascii="Calibri" w:hAnsi="Calibri" w:cs="Calibri"/>
          <w:sz w:val="22"/>
          <w:szCs w:val="28"/>
        </w:rPr>
        <w:t>8</w:t>
      </w:r>
      <w:r w:rsidR="003D331F" w:rsidRPr="00C045A3">
        <w:rPr>
          <w:rFonts w:ascii="Calibri" w:hAnsi="Calibri" w:cs="Calibri"/>
          <w:sz w:val="22"/>
          <w:szCs w:val="28"/>
        </w:rPr>
        <w:t>)</w:t>
      </w:r>
      <w:r w:rsidR="003D331F" w:rsidRPr="00C045A3">
        <w:rPr>
          <w:rFonts w:ascii="Calibri" w:hAnsi="Calibri" w:cs="Calibri"/>
          <w:sz w:val="22"/>
          <w:szCs w:val="28"/>
        </w:rPr>
        <w:tab/>
        <w:t xml:space="preserve">che i requisiti tecnico organizzativi di cui al </w:t>
      </w:r>
      <w:r w:rsidR="003D331F" w:rsidRPr="00C045A3">
        <w:rPr>
          <w:rFonts w:ascii="Calibri" w:hAnsi="Calibri" w:cs="Calibri"/>
          <w:b/>
          <w:sz w:val="22"/>
          <w:szCs w:val="28"/>
        </w:rPr>
        <w:t>punto III.2.3) del bando di gara</w:t>
      </w:r>
      <w:r w:rsidR="003D331F" w:rsidRPr="00C045A3">
        <w:rPr>
          <w:rFonts w:ascii="Calibri" w:hAnsi="Calibri" w:cs="Calibri"/>
          <w:sz w:val="22"/>
          <w:szCs w:val="28"/>
        </w:rPr>
        <w:t>, sono dichiarati dal consorzio concorrente;</w:t>
      </w:r>
      <w:r w:rsidR="003D331F" w:rsidRPr="00C045A3">
        <w:rPr>
          <w:rFonts w:ascii="Calibri" w:hAnsi="Calibri" w:cs="Calibri"/>
          <w:sz w:val="22"/>
          <w:szCs w:val="22"/>
        </w:rPr>
        <w:t xml:space="preserve"> </w:t>
      </w:r>
    </w:p>
    <w:p w:rsidR="007234B2" w:rsidRPr="00C045A3" w:rsidRDefault="007234B2" w:rsidP="007234B2">
      <w:pPr>
        <w:pStyle w:val="Rientrocorpodeltesto2"/>
        <w:spacing w:before="120" w:after="120"/>
        <w:ind w:left="284" w:hanging="284"/>
        <w:jc w:val="center"/>
        <w:rPr>
          <w:rFonts w:ascii="Calibri" w:hAnsi="Calibri" w:cs="Calibri"/>
          <w:b/>
          <w:sz w:val="22"/>
          <w:szCs w:val="22"/>
        </w:rPr>
      </w:pPr>
      <w:r w:rsidRPr="00C045A3">
        <w:rPr>
          <w:rFonts w:ascii="Calibri" w:hAnsi="Calibri" w:cs="Calibri"/>
          <w:b/>
          <w:sz w:val="22"/>
          <w:szCs w:val="22"/>
        </w:rPr>
        <w:t>DICHIARA</w:t>
      </w:r>
      <w:r w:rsidRPr="00C045A3">
        <w:rPr>
          <w:rFonts w:ascii="Calibri" w:hAnsi="Calibri" w:cs="Calibri"/>
          <w:sz w:val="22"/>
          <w:szCs w:val="22"/>
          <w:vertAlign w:val="superscript"/>
        </w:rPr>
        <w:t xml:space="preserve"> </w:t>
      </w:r>
    </w:p>
    <w:p w:rsidR="007234B2" w:rsidRPr="00C045A3" w:rsidRDefault="00AE3EDF" w:rsidP="007234B2">
      <w:pPr>
        <w:pStyle w:val="regolamento"/>
        <w:widowControl/>
        <w:tabs>
          <w:tab w:val="left" w:pos="708"/>
        </w:tabs>
        <w:rPr>
          <w:rFonts w:ascii="Calibri" w:hAnsi="Calibri" w:cs="Calibri"/>
          <w:sz w:val="22"/>
          <w:szCs w:val="22"/>
        </w:rPr>
      </w:pPr>
      <w:r w:rsidRPr="00C045A3">
        <w:rPr>
          <w:rFonts w:ascii="Calibri" w:hAnsi="Calibri" w:cs="Calibri"/>
          <w:sz w:val="22"/>
          <w:szCs w:val="22"/>
        </w:rPr>
        <w:t>9</w:t>
      </w:r>
      <w:r w:rsidR="007234B2" w:rsidRPr="00C045A3">
        <w:rPr>
          <w:rFonts w:ascii="Calibri" w:hAnsi="Calibri" w:cs="Calibri"/>
          <w:sz w:val="22"/>
          <w:szCs w:val="22"/>
        </w:rPr>
        <w:t>)</w:t>
      </w:r>
      <w:r w:rsidR="007234B2" w:rsidRPr="00C045A3">
        <w:rPr>
          <w:rFonts w:ascii="Calibri" w:hAnsi="Calibri" w:cs="Calibri"/>
          <w:sz w:val="22"/>
          <w:szCs w:val="22"/>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50"/>
        <w:gridCol w:w="442"/>
        <w:gridCol w:w="833"/>
        <w:gridCol w:w="1277"/>
        <w:gridCol w:w="425"/>
        <w:gridCol w:w="1683"/>
        <w:gridCol w:w="1591"/>
        <w:gridCol w:w="425"/>
        <w:gridCol w:w="959"/>
        <w:gridCol w:w="1275"/>
      </w:tblGrid>
      <w:tr w:rsidR="00C045A3" w:rsidRPr="00C045A3" w:rsidTr="009A2622">
        <w:trPr>
          <w:jc w:val="center"/>
        </w:trPr>
        <w:tc>
          <w:tcPr>
            <w:tcW w:w="425" w:type="dxa"/>
            <w:tcBorders>
              <w:top w:val="nil"/>
              <w:left w:val="nil"/>
              <w:bottom w:val="nil"/>
              <w:right w:val="nil"/>
            </w:tcBorders>
            <w:hideMark/>
          </w:tcPr>
          <w:p w:rsidR="002C57D0" w:rsidRPr="00C045A3" w:rsidRDefault="002C57D0" w:rsidP="009A2622">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18"/>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550" w:type="dxa"/>
            <w:tcBorders>
              <w:top w:val="nil"/>
              <w:left w:val="nil"/>
              <w:bottom w:val="nil"/>
              <w:right w:val="nil"/>
            </w:tcBorders>
            <w:hideMark/>
          </w:tcPr>
          <w:p w:rsidR="002C57D0" w:rsidRPr="00C045A3" w:rsidRDefault="002C57D0" w:rsidP="009A2622">
            <w:pPr>
              <w:spacing w:before="40" w:after="40"/>
              <w:rPr>
                <w:rFonts w:ascii="Calibri" w:hAnsi="Calibri" w:cs="Calibri"/>
                <w:sz w:val="22"/>
                <w:szCs w:val="22"/>
              </w:rPr>
            </w:pPr>
            <w:r w:rsidRPr="00C045A3">
              <w:rPr>
                <w:rFonts w:ascii="Calibri" w:hAnsi="Calibri" w:cs="Calibri"/>
                <w:sz w:val="22"/>
                <w:szCs w:val="22"/>
              </w:rPr>
              <w:t>a) -</w:t>
            </w:r>
          </w:p>
        </w:tc>
        <w:tc>
          <w:tcPr>
            <w:tcW w:w="8910" w:type="dxa"/>
            <w:gridSpan w:val="9"/>
            <w:tcBorders>
              <w:top w:val="nil"/>
              <w:left w:val="nil"/>
              <w:bottom w:val="nil"/>
              <w:right w:val="nil"/>
            </w:tcBorders>
            <w:hideMark/>
          </w:tcPr>
          <w:p w:rsidR="002C57D0" w:rsidRPr="00C045A3" w:rsidRDefault="00970DC6" w:rsidP="009A2622">
            <w:pPr>
              <w:spacing w:before="20" w:after="20"/>
              <w:jc w:val="both"/>
              <w:rPr>
                <w:rFonts w:ascii="Calibri" w:hAnsi="Calibri" w:cs="Calibri"/>
                <w:sz w:val="22"/>
                <w:szCs w:val="22"/>
              </w:rPr>
            </w:pPr>
            <w:r w:rsidRPr="00C045A3">
              <w:rPr>
                <w:rFonts w:ascii="Calibri" w:hAnsi="Calibri" w:cs="Calibri"/>
                <w:sz w:val="22"/>
                <w:szCs w:val="22"/>
              </w:rPr>
              <w:t>ha allegato copia del DURC in proprio possesso;</w:t>
            </w:r>
          </w:p>
        </w:tc>
      </w:tr>
      <w:tr w:rsidR="00C045A3" w:rsidRPr="00C045A3" w:rsidTr="009A2622">
        <w:trPr>
          <w:jc w:val="center"/>
        </w:trPr>
        <w:tc>
          <w:tcPr>
            <w:tcW w:w="425" w:type="dxa"/>
            <w:tcBorders>
              <w:top w:val="nil"/>
              <w:left w:val="nil"/>
              <w:bottom w:val="nil"/>
              <w:right w:val="nil"/>
            </w:tcBorders>
            <w:hideMark/>
          </w:tcPr>
          <w:p w:rsidR="002C57D0" w:rsidRPr="00C045A3" w:rsidRDefault="002C57D0" w:rsidP="009A2622">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18"/>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550" w:type="dxa"/>
            <w:tcBorders>
              <w:top w:val="nil"/>
              <w:left w:val="nil"/>
              <w:bottom w:val="nil"/>
              <w:right w:val="nil"/>
            </w:tcBorders>
            <w:hideMark/>
          </w:tcPr>
          <w:p w:rsidR="002C57D0" w:rsidRPr="00C045A3" w:rsidRDefault="002C57D0" w:rsidP="009A2622">
            <w:pPr>
              <w:spacing w:before="40" w:after="40"/>
              <w:rPr>
                <w:rFonts w:ascii="Calibri" w:hAnsi="Calibri" w:cs="Calibri"/>
                <w:sz w:val="22"/>
                <w:szCs w:val="22"/>
              </w:rPr>
            </w:pPr>
            <w:r w:rsidRPr="00C045A3">
              <w:rPr>
                <w:rFonts w:ascii="Calibri" w:hAnsi="Calibri" w:cs="Calibri"/>
                <w:sz w:val="22"/>
                <w:szCs w:val="22"/>
              </w:rPr>
              <w:t>b) -</w:t>
            </w:r>
          </w:p>
        </w:tc>
        <w:tc>
          <w:tcPr>
            <w:tcW w:w="8910" w:type="dxa"/>
            <w:gridSpan w:val="9"/>
            <w:tcBorders>
              <w:top w:val="nil"/>
              <w:left w:val="nil"/>
              <w:bottom w:val="nil"/>
              <w:right w:val="nil"/>
            </w:tcBorders>
            <w:hideMark/>
          </w:tcPr>
          <w:p w:rsidR="002C57D0" w:rsidRPr="00C045A3" w:rsidRDefault="002C57D0" w:rsidP="00C045A3">
            <w:pPr>
              <w:spacing w:before="20" w:after="20"/>
              <w:jc w:val="both"/>
              <w:rPr>
                <w:rFonts w:ascii="Calibri" w:hAnsi="Calibri" w:cs="Calibri"/>
                <w:sz w:val="22"/>
                <w:szCs w:val="22"/>
              </w:rPr>
            </w:pPr>
            <w:r w:rsidRPr="00C045A3">
              <w:rPr>
                <w:rFonts w:ascii="Calibri" w:hAnsi="Calibri" w:cs="Calibri"/>
                <w:sz w:val="22"/>
                <w:szCs w:val="22"/>
              </w:rPr>
              <w:t>ha allegato copia cartacea d</w:t>
            </w:r>
            <w:r w:rsidR="00C045A3" w:rsidRPr="00C045A3">
              <w:rPr>
                <w:rFonts w:ascii="Calibri" w:hAnsi="Calibri" w:cs="Calibri"/>
                <w:sz w:val="22"/>
                <w:szCs w:val="22"/>
              </w:rPr>
              <w:t>el modello unificato INAIL-INPS</w:t>
            </w:r>
            <w:r w:rsidRPr="00C045A3">
              <w:rPr>
                <w:rFonts w:ascii="Calibri" w:hAnsi="Calibri" w:cs="Calibri"/>
                <w:sz w:val="22"/>
                <w:szCs w:val="22"/>
              </w:rPr>
              <w:t xml:space="preserve"> compilata nei quadri «A» e «B» con le indicazioni pertinenti;</w:t>
            </w:r>
          </w:p>
        </w:tc>
      </w:tr>
      <w:tr w:rsidR="00C045A3" w:rsidRPr="00C045A3" w:rsidTr="009A2622">
        <w:trPr>
          <w:jc w:val="center"/>
        </w:trPr>
        <w:tc>
          <w:tcPr>
            <w:tcW w:w="425" w:type="dxa"/>
            <w:tcBorders>
              <w:top w:val="nil"/>
              <w:left w:val="nil"/>
              <w:bottom w:val="nil"/>
              <w:right w:val="nil"/>
            </w:tcBorders>
            <w:hideMark/>
          </w:tcPr>
          <w:p w:rsidR="002C57D0" w:rsidRPr="00C045A3" w:rsidRDefault="002C57D0" w:rsidP="009A2622">
            <w:pPr>
              <w:spacing w:before="40" w:after="40"/>
              <w:jc w:val="both"/>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550" w:type="dxa"/>
            <w:tcBorders>
              <w:top w:val="nil"/>
              <w:left w:val="nil"/>
              <w:bottom w:val="nil"/>
              <w:right w:val="nil"/>
            </w:tcBorders>
            <w:hideMark/>
          </w:tcPr>
          <w:p w:rsidR="002C57D0" w:rsidRPr="00C045A3" w:rsidRDefault="002C57D0" w:rsidP="009A2622">
            <w:pPr>
              <w:spacing w:before="40" w:after="40"/>
              <w:rPr>
                <w:rFonts w:ascii="Calibri" w:hAnsi="Calibri" w:cs="Calibri"/>
                <w:sz w:val="22"/>
                <w:szCs w:val="22"/>
              </w:rPr>
            </w:pPr>
            <w:r w:rsidRPr="00C045A3">
              <w:rPr>
                <w:rFonts w:ascii="Calibri" w:hAnsi="Calibri" w:cs="Calibri"/>
                <w:sz w:val="22"/>
                <w:szCs w:val="22"/>
              </w:rPr>
              <w:t>c) -</w:t>
            </w:r>
          </w:p>
        </w:tc>
        <w:tc>
          <w:tcPr>
            <w:tcW w:w="8910" w:type="dxa"/>
            <w:gridSpan w:val="9"/>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l’impresa applica il contratto collettivo nazionale di lavoro (C.C.N.L.) del settore:</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Edile industria</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Edile Piccola Media Impresa</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Edile Cooperazione</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Edile Artigianato</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Edile: solo impiegati e tecnici</w:t>
            </w:r>
          </w:p>
        </w:tc>
        <w:tc>
          <w:tcPr>
            <w:tcW w:w="425" w:type="dxa"/>
            <w:tcBorders>
              <w:top w:val="nil"/>
              <w:left w:val="nil"/>
              <w:bottom w:val="nil"/>
              <w:right w:val="nil"/>
            </w:tcBorders>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234" w:type="dxa"/>
            <w:gridSpan w:val="2"/>
            <w:tcBorders>
              <w:top w:val="nil"/>
              <w:left w:val="nil"/>
              <w:bottom w:val="nil"/>
              <w:right w:val="nil"/>
            </w:tcBorders>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Altro non edile</w:t>
            </w:r>
          </w:p>
        </w:tc>
      </w:tr>
      <w:tr w:rsidR="00C045A3" w:rsidRPr="00C045A3" w:rsidTr="009A2622">
        <w:trPr>
          <w:jc w:val="center"/>
        </w:trPr>
        <w:tc>
          <w:tcPr>
            <w:tcW w:w="425" w:type="dxa"/>
            <w:tcBorders>
              <w:top w:val="nil"/>
              <w:left w:val="nil"/>
              <w:bottom w:val="nil"/>
              <w:right w:val="nil"/>
            </w:tcBorders>
            <w:hideMark/>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hideMark/>
          </w:tcPr>
          <w:p w:rsidR="002C57D0" w:rsidRPr="00C045A3"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C045A3" w:rsidRDefault="002C57D0" w:rsidP="009A2622">
            <w:pPr>
              <w:spacing w:before="20" w:after="20"/>
              <w:ind w:left="110" w:hanging="110"/>
              <w:jc w:val="both"/>
              <w:rPr>
                <w:rFonts w:ascii="Calibri" w:hAnsi="Calibri" w:cs="Calibri"/>
                <w:sz w:val="22"/>
                <w:szCs w:val="22"/>
              </w:rPr>
            </w:pPr>
            <w:r w:rsidRPr="00C045A3">
              <w:rPr>
                <w:rFonts w:ascii="Calibri" w:hAnsi="Calibri" w:cs="Calibri"/>
                <w:sz w:val="22"/>
                <w:szCs w:val="22"/>
              </w:rPr>
              <w:tab/>
              <w:t>ha la seguente dimensione aziendale:</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da 0 a 5</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da 6 a 15</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23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da 16 a 50</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442"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110"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da 50 a 100</w:t>
            </w:r>
          </w:p>
        </w:tc>
        <w:tc>
          <w:tcPr>
            <w:tcW w:w="425" w:type="dxa"/>
            <w:tcBorders>
              <w:top w:val="nil"/>
              <w:left w:val="nil"/>
              <w:bottom w:val="nil"/>
              <w:right w:val="nil"/>
            </w:tcBorders>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fldChar w:fldCharType="begin">
                <w:ffData>
                  <w:name w:val="Controllo19"/>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3274" w:type="dxa"/>
            <w:gridSpan w:val="2"/>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oltre 100</w:t>
            </w:r>
          </w:p>
        </w:tc>
        <w:tc>
          <w:tcPr>
            <w:tcW w:w="425" w:type="dxa"/>
            <w:tcBorders>
              <w:top w:val="nil"/>
              <w:left w:val="nil"/>
              <w:bottom w:val="nil"/>
              <w:right w:val="nil"/>
            </w:tcBorders>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fldChar w:fldCharType="begin">
                <w:ffData>
                  <w:name w:val="Controllo24"/>
                  <w:enabled/>
                  <w:calcOnExit w:val="0"/>
                  <w:checkBox>
                    <w:sizeAuto/>
                    <w:default w:val="0"/>
                  </w:checkBox>
                </w:ffData>
              </w:fldChar>
            </w:r>
            <w:r w:rsidRPr="00C045A3">
              <w:rPr>
                <w:rFonts w:ascii="Calibri" w:hAnsi="Calibri" w:cs="Calibri"/>
                <w:sz w:val="22"/>
                <w:szCs w:val="22"/>
              </w:rPr>
              <w:instrText xml:space="preserve"> FORMCHECKBOX </w:instrText>
            </w:r>
            <w:r w:rsidR="001B5830">
              <w:rPr>
                <w:rFonts w:ascii="Calibri" w:hAnsi="Calibri" w:cs="Calibri"/>
                <w:sz w:val="22"/>
                <w:szCs w:val="22"/>
              </w:rPr>
            </w:r>
            <w:r w:rsidR="001B5830">
              <w:rPr>
                <w:rFonts w:ascii="Calibri" w:hAnsi="Calibri" w:cs="Calibri"/>
                <w:sz w:val="22"/>
                <w:szCs w:val="22"/>
              </w:rPr>
              <w:fldChar w:fldCharType="separate"/>
            </w:r>
            <w:r w:rsidRPr="00C045A3">
              <w:rPr>
                <w:rFonts w:ascii="Calibri" w:hAnsi="Calibri" w:cs="Calibri"/>
                <w:sz w:val="22"/>
                <w:szCs w:val="22"/>
              </w:rPr>
              <w:fldChar w:fldCharType="end"/>
            </w:r>
          </w:p>
        </w:tc>
        <w:tc>
          <w:tcPr>
            <w:tcW w:w="2234" w:type="dxa"/>
            <w:gridSpan w:val="2"/>
            <w:tcBorders>
              <w:top w:val="nil"/>
              <w:left w:val="nil"/>
              <w:bottom w:val="nil"/>
              <w:right w:val="nil"/>
            </w:tcBorders>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numero esatto: _____</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2C57D0" w:rsidRPr="00C045A3" w:rsidRDefault="002C57D0" w:rsidP="009A2622">
            <w:pPr>
              <w:spacing w:before="20" w:after="20"/>
              <w:jc w:val="both"/>
              <w:rPr>
                <w:rFonts w:ascii="Calibri" w:hAnsi="Calibri" w:cs="Calibri"/>
                <w:sz w:val="22"/>
                <w:szCs w:val="22"/>
              </w:rPr>
            </w:pPr>
            <w:r w:rsidRPr="00C045A3">
              <w:rPr>
                <w:rFonts w:ascii="Calibri" w:hAnsi="Calibri" w:cs="Calibri"/>
                <w:sz w:val="22"/>
                <w:szCs w:val="22"/>
              </w:rPr>
              <w:t>ed è iscritta ai seguenti enti previdenziali:</w:t>
            </w: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40" w:after="40"/>
              <w:rPr>
                <w:rFonts w:ascii="Calibri" w:hAnsi="Calibri" w:cs="Calibri"/>
                <w:b/>
                <w:sz w:val="22"/>
                <w:szCs w:val="22"/>
              </w:rPr>
            </w:pPr>
            <w:r w:rsidRPr="00C045A3">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20" w:after="20"/>
              <w:jc w:val="right"/>
              <w:rPr>
                <w:rFonts w:ascii="Calibri" w:hAnsi="Calibri" w:cs="Calibri"/>
                <w:sz w:val="22"/>
                <w:szCs w:val="22"/>
              </w:rPr>
            </w:pPr>
            <w:r w:rsidRPr="00C045A3">
              <w:rPr>
                <w:rFonts w:ascii="Calibri" w:hAnsi="Calibri" w:cs="Calibri"/>
                <w:sz w:val="22"/>
                <w:szCs w:val="22"/>
              </w:rPr>
              <w:t>codice ditta:</w:t>
            </w:r>
          </w:p>
        </w:tc>
        <w:tc>
          <w:tcPr>
            <w:tcW w:w="1683" w:type="dxa"/>
            <w:tcBorders>
              <w:top w:val="nil"/>
              <w:left w:val="nil"/>
              <w:bottom w:val="single" w:sz="4" w:space="0" w:color="auto"/>
              <w:right w:val="nil"/>
            </w:tcBorders>
          </w:tcPr>
          <w:p w:rsidR="002C57D0" w:rsidRPr="00C045A3"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20" w:after="20"/>
              <w:jc w:val="right"/>
              <w:rPr>
                <w:rFonts w:ascii="Calibri" w:hAnsi="Calibri" w:cs="Calibri"/>
                <w:sz w:val="22"/>
                <w:szCs w:val="22"/>
              </w:rPr>
            </w:pPr>
            <w:r w:rsidRPr="00C045A3">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2C57D0" w:rsidRPr="00C045A3" w:rsidRDefault="002C57D0" w:rsidP="009A2622">
            <w:pPr>
              <w:spacing w:before="20" w:after="20"/>
              <w:jc w:val="both"/>
              <w:rPr>
                <w:rFonts w:ascii="Calibri" w:hAnsi="Calibri" w:cs="Calibri"/>
                <w:sz w:val="22"/>
                <w:szCs w:val="22"/>
              </w:rPr>
            </w:pP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40" w:after="40"/>
              <w:rPr>
                <w:rFonts w:ascii="Calibri" w:hAnsi="Calibri" w:cs="Calibri"/>
                <w:b/>
                <w:sz w:val="22"/>
                <w:szCs w:val="22"/>
              </w:rPr>
            </w:pPr>
            <w:r w:rsidRPr="00C045A3">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20" w:after="20"/>
              <w:jc w:val="right"/>
              <w:rPr>
                <w:rFonts w:ascii="Calibri" w:hAnsi="Calibri" w:cs="Calibri"/>
                <w:sz w:val="22"/>
                <w:szCs w:val="22"/>
              </w:rPr>
            </w:pPr>
            <w:r w:rsidRPr="00C045A3">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2C57D0" w:rsidRPr="00C045A3" w:rsidRDefault="002C57D0" w:rsidP="009A2622">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40" w:after="40"/>
              <w:jc w:val="right"/>
              <w:rPr>
                <w:rFonts w:ascii="Calibri" w:hAnsi="Calibri" w:cs="Calibri"/>
                <w:sz w:val="22"/>
                <w:szCs w:val="22"/>
              </w:rPr>
            </w:pPr>
            <w:r w:rsidRPr="00C045A3">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2C57D0" w:rsidRPr="00C045A3" w:rsidRDefault="002C57D0" w:rsidP="009A2622">
            <w:pPr>
              <w:spacing w:before="20" w:after="20"/>
              <w:jc w:val="both"/>
              <w:rPr>
                <w:rFonts w:ascii="Calibri" w:hAnsi="Calibri" w:cs="Calibri"/>
                <w:sz w:val="22"/>
                <w:szCs w:val="22"/>
              </w:rPr>
            </w:pPr>
          </w:p>
        </w:tc>
      </w:tr>
      <w:tr w:rsidR="00C045A3" w:rsidRPr="00C045A3" w:rsidTr="009A2622">
        <w:trPr>
          <w:jc w:val="center"/>
        </w:trPr>
        <w:tc>
          <w:tcPr>
            <w:tcW w:w="425" w:type="dxa"/>
            <w:tcBorders>
              <w:top w:val="nil"/>
              <w:left w:val="nil"/>
              <w:bottom w:val="nil"/>
              <w:right w:val="nil"/>
            </w:tcBorders>
          </w:tcPr>
          <w:p w:rsidR="002C57D0" w:rsidRPr="00C045A3" w:rsidRDefault="002C57D0" w:rsidP="009A2622">
            <w:pPr>
              <w:spacing w:before="40" w:after="40"/>
              <w:jc w:val="both"/>
              <w:rPr>
                <w:rFonts w:ascii="Calibri" w:hAnsi="Calibri" w:cs="Calibri"/>
                <w:sz w:val="22"/>
                <w:szCs w:val="22"/>
              </w:rPr>
            </w:pPr>
          </w:p>
        </w:tc>
        <w:tc>
          <w:tcPr>
            <w:tcW w:w="550" w:type="dxa"/>
            <w:tcBorders>
              <w:top w:val="nil"/>
              <w:left w:val="nil"/>
              <w:bottom w:val="nil"/>
              <w:right w:val="nil"/>
            </w:tcBorders>
          </w:tcPr>
          <w:p w:rsidR="002C57D0" w:rsidRPr="00C045A3" w:rsidRDefault="002C57D0" w:rsidP="009A2622">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2C57D0" w:rsidRPr="00C045A3" w:rsidRDefault="002C57D0" w:rsidP="009A2622">
            <w:pPr>
              <w:spacing w:before="20" w:after="20"/>
              <w:jc w:val="right"/>
              <w:rPr>
                <w:rFonts w:ascii="Calibri" w:hAnsi="Calibri" w:cs="Calibri"/>
                <w:sz w:val="22"/>
                <w:szCs w:val="22"/>
              </w:rPr>
            </w:pPr>
            <w:r w:rsidRPr="00C045A3">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2C57D0" w:rsidRPr="00C045A3" w:rsidRDefault="002C57D0" w:rsidP="009A2622">
            <w:pPr>
              <w:spacing w:before="20" w:after="20"/>
              <w:jc w:val="both"/>
              <w:rPr>
                <w:rFonts w:ascii="Calibri" w:hAnsi="Calibri" w:cs="Calibri"/>
                <w:sz w:val="22"/>
                <w:szCs w:val="22"/>
              </w:rPr>
            </w:pPr>
          </w:p>
        </w:tc>
      </w:tr>
    </w:tbl>
    <w:p w:rsidR="002C57D0" w:rsidRPr="00C045A3" w:rsidRDefault="002C57D0" w:rsidP="00CA68F2">
      <w:pPr>
        <w:tabs>
          <w:tab w:val="left" w:pos="8496"/>
        </w:tabs>
        <w:suppressAutoHyphens/>
        <w:jc w:val="center"/>
        <w:rPr>
          <w:rFonts w:ascii="Calibri" w:hAnsi="Calibri" w:cs="Calibri"/>
          <w:b/>
          <w:i/>
          <w:iCs/>
          <w:sz w:val="22"/>
          <w:szCs w:val="22"/>
        </w:rPr>
      </w:pPr>
      <w:r w:rsidRPr="00C045A3">
        <w:rPr>
          <w:rFonts w:ascii="Calibri" w:hAnsi="Calibri" w:cs="Calibri"/>
          <w:b/>
          <w:i/>
          <w:iCs/>
          <w:sz w:val="22"/>
          <w:szCs w:val="22"/>
        </w:rPr>
        <w:t xml:space="preserve"> </w:t>
      </w:r>
    </w:p>
    <w:p w:rsidR="00573266" w:rsidRPr="00C045A3"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sidRPr="00C045A3">
        <w:rPr>
          <w:rFonts w:ascii="Calibri" w:hAnsi="Calibri" w:cs="Calibri"/>
          <w:sz w:val="22"/>
          <w:szCs w:val="22"/>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10.4 del disciplinare di gara.</w:t>
      </w:r>
    </w:p>
    <w:p w:rsidR="00527FEA" w:rsidRPr="00C045A3" w:rsidRDefault="00527FEA" w:rsidP="00527FEA">
      <w:pPr>
        <w:pStyle w:val="sche3"/>
        <w:widowControl/>
        <w:overflowPunct/>
        <w:autoSpaceDE/>
        <w:adjustRightInd/>
        <w:rPr>
          <w:rFonts w:ascii="Calibri" w:hAnsi="Calibri" w:cs="Calibri"/>
          <w:sz w:val="22"/>
          <w:szCs w:val="22"/>
          <w:lang w:val="it-IT"/>
        </w:rPr>
      </w:pPr>
      <w:r w:rsidRPr="00C045A3">
        <w:rPr>
          <w:rFonts w:ascii="Calibri" w:hAnsi="Calibri" w:cs="Calibri"/>
          <w:sz w:val="22"/>
          <w:szCs w:val="22"/>
          <w:lang w:val="it-IT"/>
        </w:rPr>
        <w:t>Ai sensi degli articoli 38 e 47, comma 1,  del d.P.R. n. 445 del 2000, il sottoscritto allega fotocopia di un proprio documento di riconoscimento in corso di validità.</w:t>
      </w:r>
    </w:p>
    <w:p w:rsidR="00720FE9" w:rsidRPr="00C045A3"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C045A3">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Pr="00C045A3" w:rsidRDefault="00720FE9" w:rsidP="00720FE9">
      <w:pPr>
        <w:pStyle w:val="NormaleWeb"/>
        <w:widowControl w:val="0"/>
        <w:spacing w:before="120" w:beforeAutospacing="0" w:after="120" w:afterAutospacing="0" w:line="240" w:lineRule="atLeast"/>
        <w:jc w:val="both"/>
        <w:rPr>
          <w:rFonts w:ascii="Calibri" w:hAnsi="Calibri" w:cs="Calibri"/>
          <w:bCs/>
          <w:i/>
          <w:iCs/>
          <w:sz w:val="22"/>
          <w:szCs w:val="22"/>
        </w:rPr>
      </w:pPr>
      <w:r w:rsidRPr="00C045A3">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C045A3">
        <w:rPr>
          <w:rFonts w:ascii="Calibri" w:hAnsi="Calibri" w:cs="Calibri"/>
          <w:sz w:val="22"/>
          <w:szCs w:val="22"/>
        </w:rPr>
        <w:t>1</w:t>
      </w:r>
      <w:r w:rsidR="00C045A3">
        <w:rPr>
          <w:rFonts w:ascii="Calibri" w:hAnsi="Calibri" w:cs="Calibri"/>
          <w:sz w:val="22"/>
          <w:szCs w:val="22"/>
        </w:rPr>
        <w:t>5</w:t>
      </w:r>
      <w:r w:rsidRPr="00C045A3">
        <w:rPr>
          <w:rFonts w:ascii="Calibri" w:hAnsi="Calibri" w:cs="Calibri"/>
          <w:sz w:val="22"/>
          <w:szCs w:val="22"/>
        </w:rPr>
        <w:t>.</w:t>
      </w:r>
    </w:p>
    <w:p w:rsidR="00720FE9" w:rsidRPr="00C045A3" w:rsidRDefault="00720FE9" w:rsidP="00720FE9">
      <w:pPr>
        <w:spacing w:before="60" w:after="60"/>
        <w:jc w:val="center"/>
        <w:rPr>
          <w:rFonts w:ascii="Calibri" w:hAnsi="Calibri" w:cs="Calibri"/>
          <w:iCs/>
          <w:sz w:val="22"/>
          <w:szCs w:val="22"/>
        </w:rPr>
      </w:pPr>
      <w:r w:rsidRPr="00C045A3">
        <w:rPr>
          <w:rFonts w:ascii="Calibri" w:hAnsi="Calibri" w:cs="Calibri"/>
          <w:iCs/>
          <w:sz w:val="22"/>
          <w:szCs w:val="22"/>
        </w:rPr>
        <w:t xml:space="preserve"> </w:t>
      </w:r>
    </w:p>
    <w:p w:rsidR="000272A1" w:rsidRPr="00C045A3" w:rsidRDefault="000272A1" w:rsidP="00720FE9">
      <w:pPr>
        <w:spacing w:before="60" w:after="60"/>
        <w:jc w:val="center"/>
        <w:rPr>
          <w:rFonts w:ascii="Calibri" w:hAnsi="Calibri" w:cs="Calibri"/>
          <w:iCs/>
          <w:sz w:val="22"/>
          <w:szCs w:val="22"/>
        </w:rPr>
      </w:pPr>
      <w:r w:rsidRPr="00C045A3">
        <w:rPr>
          <w:rFonts w:ascii="Calibri" w:hAnsi="Calibri" w:cs="Calibri"/>
          <w:iCs/>
          <w:sz w:val="22"/>
          <w:szCs w:val="22"/>
        </w:rPr>
        <w:t xml:space="preserve">(firma del legale rappresentante del consorziato) </w:t>
      </w:r>
      <w:r w:rsidRPr="00C045A3">
        <w:rPr>
          <w:rFonts w:ascii="Calibri" w:hAnsi="Calibri" w:cs="Calibri"/>
          <w:iCs/>
          <w:sz w:val="22"/>
          <w:szCs w:val="22"/>
          <w:vertAlign w:val="superscript"/>
        </w:rPr>
        <w:t>(</w:t>
      </w:r>
      <w:r w:rsidRPr="00C045A3">
        <w:rPr>
          <w:rStyle w:val="Rimandonotadichiusura"/>
          <w:rFonts w:ascii="Calibri" w:hAnsi="Calibri" w:cs="Calibri"/>
          <w:iCs/>
          <w:sz w:val="22"/>
          <w:szCs w:val="22"/>
        </w:rPr>
        <w:endnoteReference w:id="33"/>
      </w:r>
      <w:r w:rsidRPr="00C045A3">
        <w:rPr>
          <w:rFonts w:ascii="Calibri" w:hAnsi="Calibri" w:cs="Calibri"/>
          <w:iCs/>
          <w:sz w:val="22"/>
          <w:szCs w:val="22"/>
          <w:vertAlign w:val="superscript"/>
        </w:rPr>
        <w:t>)</w:t>
      </w:r>
    </w:p>
    <w:p w:rsidR="00117C59" w:rsidRPr="00C045A3" w:rsidRDefault="00117C59">
      <w:pPr>
        <w:spacing w:before="40" w:after="40"/>
        <w:ind w:firstLine="5245"/>
        <w:jc w:val="center"/>
        <w:rPr>
          <w:rFonts w:ascii="Calibri" w:hAnsi="Calibri" w:cs="Calibri"/>
          <w:sz w:val="22"/>
          <w:szCs w:val="22"/>
        </w:rPr>
      </w:pPr>
    </w:p>
    <w:p w:rsidR="00117C59" w:rsidRPr="00C045A3" w:rsidRDefault="00117C59">
      <w:pPr>
        <w:spacing w:before="40" w:after="40"/>
        <w:jc w:val="center"/>
        <w:rPr>
          <w:rFonts w:ascii="Calibri" w:hAnsi="Calibri" w:cs="Calibri"/>
          <w:sz w:val="22"/>
          <w:szCs w:val="22"/>
        </w:rPr>
      </w:pPr>
      <w:r w:rsidRPr="00C045A3">
        <w:rPr>
          <w:rFonts w:ascii="Calibri" w:hAnsi="Calibri" w:cs="Calibri"/>
          <w:sz w:val="22"/>
          <w:szCs w:val="22"/>
        </w:rPr>
        <w:t>_____________________________________________________________</w:t>
      </w:r>
    </w:p>
    <w:p w:rsidR="003C49FA" w:rsidRPr="00C045A3" w:rsidRDefault="003C49FA">
      <w:pPr>
        <w:spacing w:before="40" w:after="40"/>
        <w:jc w:val="center"/>
        <w:rPr>
          <w:rFonts w:ascii="Calibri" w:hAnsi="Calibri" w:cs="Calibri"/>
          <w:sz w:val="22"/>
          <w:szCs w:val="22"/>
        </w:rPr>
      </w:pPr>
    </w:p>
    <w:p w:rsidR="003C49FA" w:rsidRPr="00C045A3" w:rsidRDefault="003C49FA">
      <w:pPr>
        <w:spacing w:before="40" w:after="40"/>
        <w:jc w:val="center"/>
        <w:rPr>
          <w:rFonts w:ascii="Calibri" w:hAnsi="Calibri" w:cs="Calibri"/>
          <w:sz w:val="22"/>
          <w:szCs w:val="22"/>
        </w:rPr>
      </w:pPr>
    </w:p>
    <w:p w:rsidR="003C49FA" w:rsidRPr="00CF33BE" w:rsidRDefault="003C49FA">
      <w:pPr>
        <w:spacing w:before="40" w:after="40"/>
        <w:jc w:val="center"/>
        <w:rPr>
          <w:rFonts w:ascii="Calibri" w:hAnsi="Calibri" w:cs="Calibri"/>
          <w:color w:val="FF0000"/>
          <w:sz w:val="22"/>
          <w:szCs w:val="22"/>
        </w:rPr>
      </w:pPr>
    </w:p>
    <w:sectPr w:rsidR="003C49FA" w:rsidRPr="00CF33BE">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69" w:rsidRDefault="00E63E69">
      <w:r>
        <w:separator/>
      </w:r>
    </w:p>
  </w:endnote>
  <w:endnote w:type="continuationSeparator" w:id="0">
    <w:p w:rsidR="00E63E69" w:rsidRDefault="00E63E69">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0">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Selezionare con attenzione solo una delle due opzioni; qualora sia selezionata la seconda opzione, allegare le dichiarazioni soggettive autonome ex allegato “B”, come segue: “B.1” per i soggetti che non sono stati vittime di reato, “B.2” per i soggetti che sono stati </w:t>
      </w:r>
      <w:bookmarkStart w:id="2" w:name="_GoBack"/>
      <w:bookmarkEnd w:id="2"/>
      <w:r w:rsidRPr="00C648F6">
        <w:rPr>
          <w:rFonts w:ascii="Calibri" w:hAnsi="Calibri" w:cs="Calibri"/>
          <w:i/>
          <w:iCs/>
          <w:sz w:val="22"/>
          <w:szCs w:val="22"/>
        </w:rPr>
        <w:t>vittime di reato.</w:t>
      </w:r>
    </w:p>
  </w:endnote>
  <w:endnote w:id="2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8">
    <w:p w:rsidR="00973C3C" w:rsidRPr="003831B8" w:rsidRDefault="00973C3C" w:rsidP="00973C3C">
      <w:pPr>
        <w:pStyle w:val="Testonotadichiusura"/>
        <w:ind w:left="284" w:hanging="284"/>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29">
    <w:p w:rsidR="00973C3C" w:rsidRPr="003831B8" w:rsidRDefault="00973C3C" w:rsidP="00973C3C">
      <w:pPr>
        <w:pStyle w:val="Testonotadichiusura"/>
        <w:ind w:left="284" w:hanging="284"/>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30">
    <w:p w:rsidR="00973C3C" w:rsidRPr="003831B8" w:rsidRDefault="00973C3C" w:rsidP="00973C3C">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1">
    <w:p w:rsidR="00973C3C" w:rsidRPr="003831B8" w:rsidRDefault="00973C3C" w:rsidP="00973C3C">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2">
    <w:p w:rsidR="00973C3C" w:rsidRPr="003831B8" w:rsidRDefault="00973C3C" w:rsidP="00973C3C">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d.P.R. n. 445/2000, produca una dichiarazione sostitutiva dell’atto di notorietà “</w:t>
      </w:r>
      <w:r w:rsidRPr="003831B8">
        <w:rPr>
          <w:rFonts w:ascii="Calibri" w:hAnsi="Calibri" w:cs="Calibri"/>
          <w:i/>
          <w:iCs/>
          <w:sz w:val="22"/>
          <w:u w:val="single"/>
        </w:rPr>
        <w:t>per quanto a propria conoscenza</w:t>
      </w:r>
      <w:r w:rsidRPr="003831B8">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33">
    <w:p w:rsidR="00213A42" w:rsidRPr="007818E7" w:rsidRDefault="00213A42" w:rsidP="000272A1">
      <w:pPr>
        <w:pStyle w:val="Testonotadichiusura"/>
        <w:ind w:left="284" w:hanging="284"/>
        <w:jc w:val="both"/>
        <w:rPr>
          <w:sz w:val="18"/>
          <w:szCs w:val="18"/>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 xml:space="preserve">La presente dichiarazione, resa ai sensi dell’articolo 47 del </w:t>
      </w:r>
      <w:proofErr w:type="spellStart"/>
      <w:r w:rsidRPr="003831B8">
        <w:rPr>
          <w:rFonts w:ascii="Calibri" w:hAnsi="Calibri"/>
          <w:i/>
          <w:iCs/>
          <w:sz w:val="22"/>
        </w:rPr>
        <w:t>d.P.R.</w:t>
      </w:r>
      <w:proofErr w:type="spellEnd"/>
      <w:r w:rsidRPr="003831B8">
        <w:rPr>
          <w:rFonts w:ascii="Calibri" w:hAnsi="Calibri"/>
          <w:i/>
          <w:iCs/>
          <w:sz w:val="22"/>
        </w:rPr>
        <w:t xml:space="preserve"> n. 445 del </w:t>
      </w:r>
      <w:smartTag w:uri="urn:schemas-microsoft-com:office:smarttags" w:element="metricconverter">
        <w:smartTagPr>
          <w:attr w:name="ProductID" w:val="2000, in"/>
        </w:smartTagPr>
        <w:r w:rsidRPr="003831B8">
          <w:rPr>
            <w:rFonts w:ascii="Calibri" w:hAnsi="Calibri"/>
            <w:i/>
            <w:iCs/>
            <w:sz w:val="22"/>
          </w:rPr>
          <w:t>2000, in</w:t>
        </w:r>
      </w:smartTag>
      <w:r w:rsidRPr="003831B8">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42" w:rsidRPr="00C426B9" w:rsidRDefault="00213A42" w:rsidP="00C426B9">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B5830">
      <w:rPr>
        <w:rStyle w:val="Numeropagina"/>
        <w:rFonts w:ascii="Tahoma" w:hAnsi="Tahoma" w:cs="Tahoma"/>
        <w:noProof/>
        <w:sz w:val="20"/>
      </w:rPr>
      <w:t>8</w:t>
    </w:r>
    <w:r w:rsidRPr="002E274C">
      <w:rPr>
        <w:rStyle w:val="Numeropagina"/>
        <w:rFonts w:ascii="Tahoma" w:hAnsi="Tahoma" w:cs="Tahoma"/>
        <w:sz w:val="20"/>
      </w:rPr>
      <w:fldChar w:fldCharType="end"/>
    </w:r>
    <w:r>
      <w:rPr>
        <w:rStyle w:val="Numeropagina"/>
        <w:rFonts w:ascii="Tahoma" w:hAnsi="Tahoma" w:cs="Tahoma"/>
        <w:sz w:val="20"/>
      </w:rPr>
      <w:t>/</w:t>
    </w:r>
    <w:r w:rsidR="001B5830">
      <w:rPr>
        <w:rStyle w:val="Numeropagina"/>
        <w:rFonts w:ascii="Tahoma" w:hAnsi="Tahoma" w:cs="Tahoma"/>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69" w:rsidRDefault="00E63E69">
      <w:r>
        <w:separator/>
      </w:r>
    </w:p>
  </w:footnote>
  <w:footnote w:type="continuationSeparator" w:id="0">
    <w:p w:rsidR="00E63E69" w:rsidRDefault="00E6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136C"/>
    <w:rsid w:val="001A314B"/>
    <w:rsid w:val="001B03F9"/>
    <w:rsid w:val="001B2A3D"/>
    <w:rsid w:val="001B53C8"/>
    <w:rsid w:val="001B5830"/>
    <w:rsid w:val="001C07D6"/>
    <w:rsid w:val="001C1E4F"/>
    <w:rsid w:val="001D0E62"/>
    <w:rsid w:val="001D48F4"/>
    <w:rsid w:val="001D51FA"/>
    <w:rsid w:val="001D563B"/>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7DA"/>
    <w:rsid w:val="003103D6"/>
    <w:rsid w:val="003141C6"/>
    <w:rsid w:val="00315B57"/>
    <w:rsid w:val="003163FB"/>
    <w:rsid w:val="00320B07"/>
    <w:rsid w:val="00333A0D"/>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31F"/>
    <w:rsid w:val="003D3997"/>
    <w:rsid w:val="003D4A0F"/>
    <w:rsid w:val="003D4E54"/>
    <w:rsid w:val="003D6B2A"/>
    <w:rsid w:val="003D7AB6"/>
    <w:rsid w:val="003E1E08"/>
    <w:rsid w:val="003E30E3"/>
    <w:rsid w:val="003E406E"/>
    <w:rsid w:val="003E4882"/>
    <w:rsid w:val="003E7BB3"/>
    <w:rsid w:val="003F2250"/>
    <w:rsid w:val="003F5CF9"/>
    <w:rsid w:val="004024E4"/>
    <w:rsid w:val="00404257"/>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228B"/>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403E1"/>
    <w:rsid w:val="00750EF1"/>
    <w:rsid w:val="00767DF1"/>
    <w:rsid w:val="007703A0"/>
    <w:rsid w:val="00770F8B"/>
    <w:rsid w:val="00771210"/>
    <w:rsid w:val="00772F18"/>
    <w:rsid w:val="007779FD"/>
    <w:rsid w:val="007818E7"/>
    <w:rsid w:val="00786AF2"/>
    <w:rsid w:val="00790994"/>
    <w:rsid w:val="00791908"/>
    <w:rsid w:val="007935AC"/>
    <w:rsid w:val="007957DE"/>
    <w:rsid w:val="007A1B37"/>
    <w:rsid w:val="007A59DB"/>
    <w:rsid w:val="007A65AD"/>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B73BE"/>
    <w:rsid w:val="009C2BD0"/>
    <w:rsid w:val="009C4268"/>
    <w:rsid w:val="009D5742"/>
    <w:rsid w:val="009E20F5"/>
    <w:rsid w:val="009E3D7D"/>
    <w:rsid w:val="009E7001"/>
    <w:rsid w:val="009F07DA"/>
    <w:rsid w:val="009F1361"/>
    <w:rsid w:val="009F4161"/>
    <w:rsid w:val="009F4F3C"/>
    <w:rsid w:val="009F6002"/>
    <w:rsid w:val="009F6B0C"/>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E0BB6"/>
    <w:rsid w:val="00AE3EDF"/>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4CA8"/>
    <w:rsid w:val="00B50F70"/>
    <w:rsid w:val="00B569D3"/>
    <w:rsid w:val="00B65A03"/>
    <w:rsid w:val="00B66B7E"/>
    <w:rsid w:val="00B71042"/>
    <w:rsid w:val="00B756B3"/>
    <w:rsid w:val="00B75C64"/>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45A3"/>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6322E"/>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1405"/>
    <w:rsid w:val="00CC2908"/>
    <w:rsid w:val="00CC447E"/>
    <w:rsid w:val="00CC6E64"/>
    <w:rsid w:val="00CD1F6B"/>
    <w:rsid w:val="00CD39C9"/>
    <w:rsid w:val="00CD4741"/>
    <w:rsid w:val="00CE76CF"/>
    <w:rsid w:val="00CE7A31"/>
    <w:rsid w:val="00CF33BE"/>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BBD5B0-E401-4491-90E2-1DCA6807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DCF"/>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3167</Words>
  <Characters>18697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- 0_150</dc:title>
  <dc:subject>Dichiarazione consorziato</dc:subject>
  <dc:creator>Bosetti</dc:creator>
  <cp:keywords>BB</cp:keywords>
  <dc:description/>
  <cp:lastModifiedBy>Federico_Treccani</cp:lastModifiedBy>
  <cp:revision>11</cp:revision>
  <cp:lastPrinted>2004-03-24T22:14:00Z</cp:lastPrinted>
  <dcterms:created xsi:type="dcterms:W3CDTF">2015-01-22T19:33:00Z</dcterms:created>
  <dcterms:modified xsi:type="dcterms:W3CDTF">2015-06-19T11:29:00Z</dcterms:modified>
</cp:coreProperties>
</file>